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10" w:rsidRDefault="00005AA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E7B10" w:rsidRDefault="00005AA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E7B10" w:rsidRDefault="00CE7B1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CE7B10" w:rsidRDefault="00005AAA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E7B10" w:rsidRDefault="00CE7B10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CE7B10" w:rsidRDefault="00005AA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CE7B10" w:rsidRDefault="00CE7B10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CE7B10" w:rsidRDefault="00005AAA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CE7B10" w:rsidRDefault="00CE7B1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E7B10" w:rsidRDefault="00CE7B10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E7B10" w:rsidRDefault="00CE7B1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E7B10" w:rsidRDefault="00CE7B10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E7B10" w:rsidRDefault="00CE7B1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E7B10" w:rsidRDefault="00CE7B10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E7B10" w:rsidRDefault="00005AAA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E7B10" w:rsidRDefault="00CE7B1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CE7B10" w:rsidRDefault="00005AAA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E7B10" w:rsidRDefault="00CE7B10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CE7B10" w:rsidRDefault="00005AA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CE7B10" w:rsidRDefault="00CE7B10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CE7B10" w:rsidRDefault="00005AAA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CE7B10" w:rsidRDefault="00CE7B1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E7B10" w:rsidRDefault="00CE7B10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E7B10" w:rsidRDefault="00CE7B1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E7B10" w:rsidRDefault="00CE7B10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E7B10" w:rsidRDefault="00CE7B1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E7B10" w:rsidRDefault="00CE7B10"/>
                    </w:txbxContent>
                  </v:textbox>
                </v:shape>
              </v:group>
            </w:pict>
          </mc:Fallback>
        </mc:AlternateContent>
      </w:r>
    </w:p>
    <w:p w:rsidR="00CE7B10" w:rsidRDefault="00CE7B1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E7B10" w:rsidRDefault="00CE7B1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E7B10" w:rsidRDefault="00CE7B10">
      <w:pPr>
        <w:jc w:val="both"/>
        <w:rPr>
          <w:sz w:val="24"/>
          <w:lang w:val="en-US"/>
        </w:rPr>
      </w:pPr>
    </w:p>
    <w:p w:rsidR="00CE7B10" w:rsidRDefault="00CE7B10">
      <w:pPr>
        <w:jc w:val="both"/>
        <w:rPr>
          <w:sz w:val="24"/>
        </w:rPr>
      </w:pPr>
    </w:p>
    <w:p w:rsidR="00CE7B10" w:rsidRDefault="00CE7B10">
      <w:pPr>
        <w:jc w:val="both"/>
        <w:rPr>
          <w:sz w:val="24"/>
        </w:rPr>
      </w:pPr>
    </w:p>
    <w:p w:rsidR="00CE7B10" w:rsidRDefault="00CE7B10">
      <w:pPr>
        <w:jc w:val="both"/>
        <w:rPr>
          <w:sz w:val="24"/>
        </w:rPr>
      </w:pPr>
    </w:p>
    <w:p w:rsidR="00CE7B10" w:rsidRDefault="00CE7B10">
      <w:pPr>
        <w:jc w:val="both"/>
        <w:rPr>
          <w:sz w:val="24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005AAA" w:rsidRPr="00005AAA" w:rsidRDefault="00005AAA">
      <w:pPr>
        <w:jc w:val="both"/>
        <w:rPr>
          <w:b/>
          <w:sz w:val="28"/>
          <w:szCs w:val="28"/>
        </w:rPr>
      </w:pPr>
      <w:r w:rsidRPr="00005AAA">
        <w:rPr>
          <w:b/>
          <w:sz w:val="28"/>
          <w:szCs w:val="28"/>
        </w:rPr>
        <w:t>24.09.2024   059-06-01/01-03-р-219</w:t>
      </w:r>
    </w:p>
    <w:p w:rsidR="00CE7B10" w:rsidRDefault="00005AAA">
      <w:pPr>
        <w:jc w:val="both"/>
        <w:rPr>
          <w:sz w:val="28"/>
          <w:szCs w:val="28"/>
        </w:rPr>
      </w:pPr>
      <w:r>
        <w:rPr>
          <w:sz w:val="28"/>
          <w:szCs w:val="28"/>
        </w:rPr>
        <w:t>О дополнительных формах</w:t>
      </w:r>
    </w:p>
    <w:p w:rsidR="00CE7B10" w:rsidRDefault="00005AAA">
      <w:pPr>
        <w:jc w:val="both"/>
        <w:rPr>
          <w:sz w:val="28"/>
          <w:szCs w:val="28"/>
        </w:rPr>
      </w:pPr>
      <w:r>
        <w:rPr>
          <w:sz w:val="28"/>
          <w:szCs w:val="28"/>
        </w:rPr>
        <w:t>месячной бюджетной отчетности</w:t>
      </w: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005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соответствии с пунктом 5 Инструкции о порядке составления 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№191н, в целях своевременного составления и представлен</w:t>
      </w:r>
      <w:r>
        <w:rPr>
          <w:sz w:val="28"/>
          <w:szCs w:val="28"/>
          <w:lang w:eastAsia="en-US"/>
        </w:rPr>
        <w:t>ия дополнительных форм бюджетной отчетности в Министе</w:t>
      </w:r>
      <w:r>
        <w:rPr>
          <w:sz w:val="28"/>
          <w:szCs w:val="28"/>
        </w:rPr>
        <w:t>рство финансов Пермского края:</w:t>
      </w:r>
    </w:p>
    <w:p w:rsidR="00CE7B10" w:rsidRDefault="00005AAA">
      <w:pPr>
        <w:ind w:firstLine="720"/>
        <w:jc w:val="both"/>
        <w:rPr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дополнительные формы месячной </w:t>
      </w:r>
      <w:r>
        <w:rPr>
          <w:sz w:val="28"/>
          <w:szCs w:val="28"/>
          <w:lang w:eastAsia="en-US"/>
        </w:rPr>
        <w:t xml:space="preserve">бюджетной </w:t>
      </w:r>
      <w:r>
        <w:rPr>
          <w:sz w:val="28"/>
          <w:szCs w:val="28"/>
          <w:lang w:eastAsia="en-US"/>
        </w:rPr>
        <w:t xml:space="preserve">отчетности для главных администраторов бюджетных средств города Перми, </w:t>
      </w:r>
      <w:r>
        <w:rPr>
          <w:sz w:val="28"/>
          <w:szCs w:val="28"/>
        </w:rPr>
        <w:t>в том числе осуществляющих полномочия и функции</w:t>
      </w:r>
      <w:r>
        <w:t xml:space="preserve"> </w:t>
      </w:r>
      <w:r>
        <w:rPr>
          <w:sz w:val="28"/>
          <w:szCs w:val="28"/>
        </w:rPr>
        <w:t>учредителя в отношении муниципальных бюджетных и автономных учреждений</w:t>
      </w:r>
      <w:r>
        <w:t xml:space="preserve"> </w:t>
      </w:r>
      <w:r>
        <w:rPr>
          <w:sz w:val="28"/>
          <w:szCs w:val="28"/>
        </w:rPr>
        <w:t>города Перми</w:t>
      </w:r>
      <w:r>
        <w:rPr>
          <w:sz w:val="28"/>
          <w:szCs w:val="28"/>
          <w:lang w:eastAsia="en-US"/>
        </w:rPr>
        <w:t>:</w:t>
      </w:r>
    </w:p>
    <w:p w:rsidR="00CE7B10" w:rsidRDefault="00005AAA">
      <w:pPr>
        <w:ind w:firstLine="720"/>
        <w:jc w:val="both"/>
        <w:rPr>
          <w:szCs w:val="28"/>
          <w:lang w:eastAsia="en-US"/>
        </w:rPr>
      </w:pPr>
      <w:r>
        <w:rPr>
          <w:sz w:val="28"/>
          <w:szCs w:val="28"/>
          <w:lang w:eastAsia="en-US"/>
        </w:rPr>
        <w:t>1.1. Сведения о просроченной кредиторской задолженности согласно приложению № 1 к распоряжению;</w:t>
      </w:r>
    </w:p>
    <w:p w:rsidR="00CE7B10" w:rsidRDefault="00005AA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>
        <w:rPr>
          <w:sz w:val="28"/>
          <w:szCs w:val="28"/>
          <w:lang w:val="en-US" w:eastAsia="en-US"/>
        </w:rPr>
        <w:t>C</w:t>
      </w:r>
      <w:r>
        <w:rPr>
          <w:sz w:val="28"/>
          <w:szCs w:val="28"/>
          <w:lang w:eastAsia="en-US"/>
        </w:rPr>
        <w:t>ведения для справочной таблицы к отчету об исполнении бюджета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о прос</w:t>
      </w:r>
      <w:r>
        <w:rPr>
          <w:sz w:val="28"/>
          <w:szCs w:val="28"/>
          <w:lang w:eastAsia="en-US"/>
        </w:rPr>
        <w:t>роченной кредиторской задолженности</w:t>
      </w:r>
      <w:r>
        <w:rPr>
          <w:sz w:val="28"/>
          <w:szCs w:val="28"/>
        </w:rPr>
        <w:t xml:space="preserve"> бюджетных и автономных </w:t>
      </w:r>
      <w:proofErr w:type="gramStart"/>
      <w:r>
        <w:rPr>
          <w:sz w:val="28"/>
          <w:szCs w:val="28"/>
        </w:rPr>
        <w:t>учреждений</w:t>
      </w:r>
      <w:r>
        <w:rPr>
          <w:sz w:val="28"/>
          <w:szCs w:val="28"/>
          <w:lang w:eastAsia="en-US"/>
        </w:rPr>
        <w:t xml:space="preserve">  согласно</w:t>
      </w:r>
      <w:proofErr w:type="gramEnd"/>
      <w:r>
        <w:rPr>
          <w:sz w:val="28"/>
          <w:szCs w:val="28"/>
          <w:lang w:eastAsia="en-US"/>
        </w:rPr>
        <w:t xml:space="preserve"> приложению № 2 к распоряжению;</w:t>
      </w:r>
    </w:p>
    <w:p w:rsidR="00CE7B10" w:rsidRDefault="00005AA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r>
        <w:rPr>
          <w:sz w:val="28"/>
          <w:szCs w:val="28"/>
          <w:lang w:val="en-US" w:eastAsia="en-US"/>
        </w:rPr>
        <w:t>C</w:t>
      </w:r>
      <w:r>
        <w:rPr>
          <w:sz w:val="28"/>
          <w:szCs w:val="28"/>
          <w:lang w:eastAsia="en-US"/>
        </w:rPr>
        <w:t>ведения для справочной таблицы к отчету об исполнении бюджета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>о дебиторской задолженности</w:t>
      </w:r>
      <w:r>
        <w:rPr>
          <w:rFonts w:eastAsia="Calibri"/>
          <w:sz w:val="28"/>
          <w:szCs w:val="28"/>
        </w:rPr>
        <w:t xml:space="preserve"> по расходам</w:t>
      </w:r>
      <w:r>
        <w:rPr>
          <w:sz w:val="28"/>
          <w:szCs w:val="28"/>
          <w:lang w:eastAsia="en-US"/>
        </w:rPr>
        <w:t xml:space="preserve"> согласно приложению № 3 </w:t>
      </w:r>
      <w:r>
        <w:rPr>
          <w:sz w:val="28"/>
          <w:szCs w:val="28"/>
          <w:lang w:eastAsia="en-US"/>
        </w:rPr>
        <w:br/>
        <w:t>к распоряже</w:t>
      </w:r>
      <w:r>
        <w:rPr>
          <w:sz w:val="28"/>
          <w:szCs w:val="28"/>
          <w:lang w:eastAsia="en-US"/>
        </w:rPr>
        <w:t>нию</w:t>
      </w:r>
      <w:r>
        <w:t>.</w:t>
      </w:r>
    </w:p>
    <w:p w:rsidR="00CE7B10" w:rsidRDefault="00005AA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C</w:t>
      </w:r>
      <w:r>
        <w:rPr>
          <w:sz w:val="28"/>
          <w:szCs w:val="28"/>
          <w:lang w:eastAsia="en-US"/>
        </w:rPr>
        <w:t>ведения для справочной таблицы к отчету об исполнении бюджета согласно приложению № 4 к распоряжению</w:t>
      </w:r>
      <w:r>
        <w:t>.</w:t>
      </w:r>
    </w:p>
    <w:p w:rsidR="00CE7B10" w:rsidRDefault="00005AAA">
      <w:pPr>
        <w:ind w:firstLine="720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Утвердить контрольные соотношения к дополнительным формам месячной</w:t>
      </w:r>
      <w:r>
        <w:rPr>
          <w:sz w:val="28"/>
          <w:szCs w:val="28"/>
          <w:shd w:val="clear" w:color="FFFFFF" w:themeColor="background1" w:fill="FFFFFF" w:themeFill="background1"/>
          <w:lang w:eastAsia="en-US"/>
        </w:rPr>
        <w:t xml:space="preserve"> бюджетной </w:t>
      </w:r>
      <w:proofErr w:type="gramStart"/>
      <w:r>
        <w:rPr>
          <w:sz w:val="28"/>
          <w:szCs w:val="28"/>
          <w:shd w:val="clear" w:color="FFFFFF" w:themeColor="background1" w:fill="FFFFFF" w:themeFill="background1"/>
          <w:lang w:eastAsia="en-US"/>
        </w:rPr>
        <w:t>о</w:t>
      </w:r>
      <w:r>
        <w:rPr>
          <w:sz w:val="28"/>
          <w:szCs w:val="28"/>
          <w:lang w:eastAsia="en-US"/>
        </w:rPr>
        <w:t>тчетности  согласно</w:t>
      </w:r>
      <w:proofErr w:type="gramEnd"/>
      <w:r>
        <w:rPr>
          <w:sz w:val="28"/>
          <w:szCs w:val="28"/>
          <w:lang w:eastAsia="en-US"/>
        </w:rPr>
        <w:t xml:space="preserve"> приложению № 5 к распоряжению. </w:t>
      </w:r>
    </w:p>
    <w:p w:rsidR="00CE7B10" w:rsidRDefault="00005AA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Установ</w:t>
      </w:r>
      <w:r>
        <w:rPr>
          <w:sz w:val="28"/>
          <w:szCs w:val="28"/>
          <w:lang w:eastAsia="en-US"/>
        </w:rPr>
        <w:t>ить сроки представления дополнительных форм месячной бюджетной отчетности главными администраторами бюджетных средств</w:t>
      </w:r>
      <w:r>
        <w:rPr>
          <w:sz w:val="28"/>
          <w:szCs w:val="28"/>
        </w:rPr>
        <w:t>, в том числе осуществляющим полномочия и функции</w:t>
      </w:r>
      <w:r>
        <w:t xml:space="preserve"> </w:t>
      </w:r>
      <w:r>
        <w:rPr>
          <w:sz w:val="28"/>
          <w:szCs w:val="28"/>
        </w:rPr>
        <w:t>учредителя в отношении муниципальных бюджетных и автономных учреждений</w:t>
      </w:r>
      <w:r>
        <w:t xml:space="preserve"> </w:t>
      </w:r>
      <w:r>
        <w:rPr>
          <w:sz w:val="28"/>
          <w:szCs w:val="28"/>
        </w:rPr>
        <w:t>города Перми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в д</w:t>
      </w:r>
      <w:r>
        <w:rPr>
          <w:sz w:val="28"/>
          <w:szCs w:val="28"/>
          <w:lang w:eastAsia="en-US"/>
        </w:rPr>
        <w:t>епартамент финансов администрации города Перми:</w:t>
      </w:r>
    </w:p>
    <w:p w:rsidR="00CE7B10" w:rsidRDefault="00005AA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в управление учета и отчетности</w:t>
      </w:r>
      <w:r>
        <w:rPr>
          <w:sz w:val="28"/>
          <w:szCs w:val="28"/>
          <w:lang w:eastAsia="en-US"/>
        </w:rPr>
        <w:t xml:space="preserve"> д</w:t>
      </w:r>
      <w:r>
        <w:rPr>
          <w:sz w:val="28"/>
          <w:szCs w:val="28"/>
          <w:highlight w:val="white"/>
          <w:lang w:eastAsia="en-US"/>
        </w:rPr>
        <w:t>епартамента финансов администрации города Перми</w:t>
      </w:r>
      <w:r>
        <w:t>:</w:t>
      </w:r>
    </w:p>
    <w:p w:rsidR="00CE7B10" w:rsidRDefault="00005AA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Сведений о просроченной кредиторской задолженности не позднее </w:t>
      </w:r>
      <w:r>
        <w:rPr>
          <w:sz w:val="28"/>
          <w:szCs w:val="28"/>
          <w:lang w:eastAsia="en-US"/>
        </w:rPr>
        <w:br/>
        <w:t>02 числа</w:t>
      </w:r>
      <w:r>
        <w:rPr>
          <w:sz w:val="28"/>
          <w:szCs w:val="28"/>
          <w:lang w:eastAsia="en-US"/>
        </w:rPr>
        <w:t xml:space="preserve"> месяца, следующего за отчетным периодом по форме, утвержденной подпунктом 1.1. распоряжения</w:t>
      </w:r>
      <w:r>
        <w:rPr>
          <w:sz w:val="28"/>
          <w:szCs w:val="28"/>
          <w:lang w:eastAsia="en-US"/>
        </w:rPr>
        <w:t>;</w:t>
      </w:r>
    </w:p>
    <w:p w:rsidR="00CE7B10" w:rsidRDefault="00005AA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 </w:t>
      </w:r>
      <w:r>
        <w:rPr>
          <w:sz w:val="28"/>
          <w:szCs w:val="28"/>
          <w:lang w:val="en-US" w:eastAsia="en-US"/>
        </w:rPr>
        <w:t>C</w:t>
      </w:r>
      <w:r>
        <w:rPr>
          <w:sz w:val="28"/>
          <w:szCs w:val="28"/>
          <w:lang w:eastAsia="en-US"/>
        </w:rPr>
        <w:t>ведений для справочной таблицы к отчету об исполнении бюджета</w:t>
      </w:r>
      <w:r>
        <w:rPr>
          <w:sz w:val="28"/>
          <w:szCs w:val="28"/>
          <w:lang w:eastAsia="en-US"/>
        </w:rPr>
        <w:t xml:space="preserve"> о просроченной кредиторской задолженности</w:t>
      </w:r>
      <w:r>
        <w:rPr>
          <w:sz w:val="28"/>
          <w:szCs w:val="28"/>
        </w:rPr>
        <w:t xml:space="preserve"> бюджетных и автономных учреждений</w:t>
      </w:r>
      <w:r>
        <w:rPr>
          <w:sz w:val="28"/>
          <w:szCs w:val="28"/>
          <w:lang w:eastAsia="en-US"/>
        </w:rPr>
        <w:t xml:space="preserve"> не позднее 02 числа </w:t>
      </w:r>
      <w:r>
        <w:rPr>
          <w:sz w:val="28"/>
          <w:szCs w:val="28"/>
          <w:lang w:eastAsia="en-US"/>
        </w:rPr>
        <w:t xml:space="preserve">месяца, следующего за отчетным периодом </w:t>
      </w:r>
      <w:r>
        <w:rPr>
          <w:sz w:val="28"/>
          <w:szCs w:val="28"/>
          <w:lang w:eastAsia="en-US"/>
        </w:rPr>
        <w:br/>
        <w:t>по форме, утвержденной подпунктом 1.2. распоряжения;</w:t>
      </w:r>
    </w:p>
    <w:p w:rsidR="00CE7B10" w:rsidRDefault="00005AA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005A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C</w:t>
      </w:r>
      <w:r>
        <w:rPr>
          <w:sz w:val="28"/>
          <w:szCs w:val="28"/>
          <w:lang w:eastAsia="en-US"/>
        </w:rPr>
        <w:t>ведений для справочной таблицы к отчету об исполнении бюджета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о дебиторской задолженности</w:t>
      </w:r>
      <w:r>
        <w:rPr>
          <w:rFonts w:eastAsia="Calibri"/>
          <w:sz w:val="28"/>
          <w:szCs w:val="28"/>
        </w:rPr>
        <w:t xml:space="preserve"> по расходам </w:t>
      </w:r>
      <w:r>
        <w:rPr>
          <w:sz w:val="28"/>
          <w:szCs w:val="28"/>
          <w:lang w:eastAsia="en-US"/>
        </w:rPr>
        <w:t>не позднее 07 числа месяца, следующего за отчетным перио</w:t>
      </w:r>
      <w:r>
        <w:rPr>
          <w:sz w:val="28"/>
          <w:szCs w:val="28"/>
          <w:lang w:eastAsia="en-US"/>
        </w:rPr>
        <w:t>дом по форме, утвержденной подпунктом 1.3. распоряжения</w:t>
      </w:r>
      <w:r>
        <w:rPr>
          <w:sz w:val="28"/>
          <w:szCs w:val="28"/>
          <w:lang w:eastAsia="en-US"/>
        </w:rPr>
        <w:t>.</w:t>
      </w:r>
    </w:p>
    <w:p w:rsidR="00CE7B10" w:rsidRDefault="00005AAA">
      <w:pPr>
        <w:ind w:firstLine="720"/>
        <w:jc w:val="both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3.2. в управление расходов бюджета департамента финансов администрации </w:t>
      </w:r>
      <w:proofErr w:type="gramStart"/>
      <w:r>
        <w:rPr>
          <w:sz w:val="28"/>
          <w:szCs w:val="28"/>
          <w:highlight w:val="white"/>
          <w:lang w:eastAsia="en-US"/>
        </w:rPr>
        <w:t>города  Перми</w:t>
      </w:r>
      <w:proofErr w:type="gramEnd"/>
      <w:r>
        <w:rPr>
          <w:sz w:val="28"/>
          <w:szCs w:val="28"/>
          <w:highlight w:val="white"/>
          <w:lang w:eastAsia="en-US"/>
        </w:rPr>
        <w:t>:</w:t>
      </w:r>
    </w:p>
    <w:p w:rsidR="00CE7B10" w:rsidRDefault="00005AA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val="en-US" w:eastAsia="en-US"/>
        </w:rPr>
        <w:t>C</w:t>
      </w:r>
      <w:r>
        <w:rPr>
          <w:sz w:val="28"/>
          <w:szCs w:val="28"/>
          <w:lang w:eastAsia="en-US"/>
        </w:rPr>
        <w:t>ведений для справочной таблицы к отчету об исполнении бюджета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br/>
        <w:t>в срок не позднее 04 числа месяца, следующего з</w:t>
      </w:r>
      <w:r>
        <w:rPr>
          <w:sz w:val="28"/>
          <w:szCs w:val="28"/>
          <w:highlight w:val="white"/>
          <w:lang w:eastAsia="en-US"/>
        </w:rPr>
        <w:t>а отчетным периодом по форме, утвержденной подпунктом 1.4.</w:t>
      </w:r>
      <w:r>
        <w:rPr>
          <w:sz w:val="28"/>
          <w:szCs w:val="28"/>
          <w:lang w:eastAsia="en-US"/>
        </w:rPr>
        <w:t xml:space="preserve"> распоряжения.</w:t>
      </w:r>
    </w:p>
    <w:p w:rsidR="00CE7B10" w:rsidRDefault="00005AAA">
      <w:pPr>
        <w:ind w:firstLine="720"/>
        <w:jc w:val="both"/>
        <w:rPr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Признать утратившим силу распоряжение начальника департамента финансов администрации города Перми от 04.02.2016 СЭД-06-01.01-03-р-11 </w:t>
      </w:r>
      <w:r>
        <w:rPr>
          <w:sz w:val="28"/>
          <w:szCs w:val="28"/>
          <w:lang w:eastAsia="en-US"/>
        </w:rPr>
        <w:br/>
        <w:t>«О дополнительных формах отчетности».</w:t>
      </w:r>
    </w:p>
    <w:p w:rsidR="00CE7B10" w:rsidRDefault="00005AAA">
      <w:pPr>
        <w:ind w:firstLine="720"/>
        <w:jc w:val="both"/>
      </w:pPr>
      <w:r>
        <w:rPr>
          <w:sz w:val="28"/>
          <w:szCs w:val="28"/>
          <w:lang w:eastAsia="en-US"/>
        </w:rPr>
        <w:t>5. Начал</w:t>
      </w:r>
      <w:r>
        <w:rPr>
          <w:sz w:val="28"/>
          <w:szCs w:val="28"/>
          <w:lang w:eastAsia="en-US"/>
        </w:rPr>
        <w:t xml:space="preserve">ьнику управления по обеспечению деятельности департамента финансов администрации города Перми </w:t>
      </w:r>
      <w:proofErr w:type="spellStart"/>
      <w:r>
        <w:rPr>
          <w:sz w:val="28"/>
          <w:szCs w:val="28"/>
          <w:lang w:eastAsia="en-US"/>
        </w:rPr>
        <w:t>Канзепаровой</w:t>
      </w:r>
      <w:proofErr w:type="spellEnd"/>
      <w:r>
        <w:rPr>
          <w:sz w:val="28"/>
          <w:szCs w:val="28"/>
          <w:lang w:eastAsia="en-US"/>
        </w:rPr>
        <w:t xml:space="preserve"> Ирине </w:t>
      </w:r>
      <w:proofErr w:type="spellStart"/>
      <w:r>
        <w:rPr>
          <w:sz w:val="28"/>
          <w:szCs w:val="28"/>
          <w:lang w:eastAsia="en-US"/>
        </w:rPr>
        <w:t>Вакилевне</w:t>
      </w:r>
      <w:proofErr w:type="spellEnd"/>
      <w:r>
        <w:t xml:space="preserve"> </w:t>
      </w:r>
      <w:r>
        <w:rPr>
          <w:sz w:val="28"/>
          <w:szCs w:val="28"/>
          <w:lang w:eastAsia="en-US"/>
        </w:rPr>
        <w:t>разместить настоящее распоряжение на сайте департамента финансов</w:t>
      </w:r>
      <w:r>
        <w:t xml:space="preserve"> </w:t>
      </w:r>
      <w:r>
        <w:rPr>
          <w:sz w:val="28"/>
          <w:szCs w:val="28"/>
          <w:lang w:eastAsia="en-US"/>
        </w:rPr>
        <w:t>администрации города Перми.</w:t>
      </w:r>
    </w:p>
    <w:p w:rsidR="00CE7B10" w:rsidRDefault="00005AAA">
      <w:pPr>
        <w:ind w:firstLine="720"/>
        <w:jc w:val="both"/>
      </w:pPr>
      <w:r>
        <w:rPr>
          <w:sz w:val="28"/>
          <w:szCs w:val="28"/>
          <w:lang w:eastAsia="en-US"/>
        </w:rPr>
        <w:t>6. Настоящее распоряжение вступает в сил</w:t>
      </w:r>
      <w:r>
        <w:rPr>
          <w:sz w:val="28"/>
          <w:szCs w:val="28"/>
          <w:lang w:eastAsia="en-US"/>
        </w:rPr>
        <w:t xml:space="preserve">у со дня подписания </w:t>
      </w:r>
      <w:r>
        <w:rPr>
          <w:sz w:val="28"/>
          <w:szCs w:val="28"/>
          <w:lang w:eastAsia="en-US"/>
        </w:rPr>
        <w:br/>
        <w:t>и применяется, начиная с отчетности на 1 октября 2024 года.</w:t>
      </w:r>
    </w:p>
    <w:p w:rsidR="00CE7B10" w:rsidRDefault="00005AAA">
      <w:pPr>
        <w:ind w:firstLine="720"/>
        <w:jc w:val="both"/>
        <w:rPr>
          <w:lang w:eastAsia="en-US"/>
        </w:rPr>
      </w:pPr>
      <w:r>
        <w:rPr>
          <w:sz w:val="28"/>
          <w:szCs w:val="28"/>
          <w:lang w:eastAsia="en-US"/>
        </w:rPr>
        <w:t xml:space="preserve">7. Контроль за исполнением настоящего распоряжения возложить </w:t>
      </w:r>
      <w:r>
        <w:rPr>
          <w:sz w:val="28"/>
          <w:szCs w:val="28"/>
          <w:lang w:eastAsia="en-US"/>
        </w:rPr>
        <w:br/>
        <w:t xml:space="preserve">на начальника управления учета и отчетности департамента финансов </w:t>
      </w:r>
      <w:r>
        <w:rPr>
          <w:sz w:val="28"/>
          <w:szCs w:val="28"/>
          <w:lang w:eastAsia="en-US"/>
        </w:rPr>
        <w:t>администрации города Перми Рыбальченко Ларису Валерьевну.</w:t>
      </w:r>
    </w:p>
    <w:p w:rsidR="00CE7B10" w:rsidRDefault="00CE7B10">
      <w:pPr>
        <w:ind w:firstLine="720"/>
        <w:jc w:val="both"/>
        <w:rPr>
          <w:sz w:val="28"/>
          <w:szCs w:val="28"/>
        </w:rPr>
      </w:pPr>
    </w:p>
    <w:p w:rsidR="00CE7B10" w:rsidRDefault="00CE7B10">
      <w:pPr>
        <w:ind w:firstLine="720"/>
        <w:jc w:val="both"/>
        <w:rPr>
          <w:sz w:val="28"/>
          <w:szCs w:val="28"/>
        </w:rPr>
      </w:pPr>
    </w:p>
    <w:p w:rsidR="00CE7B10" w:rsidRDefault="00CE7B10">
      <w:pPr>
        <w:ind w:firstLine="720"/>
        <w:jc w:val="both"/>
        <w:rPr>
          <w:sz w:val="28"/>
          <w:szCs w:val="28"/>
        </w:rPr>
      </w:pPr>
    </w:p>
    <w:p w:rsidR="00CE7B10" w:rsidRDefault="00005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В.С. </w:t>
      </w:r>
      <w:proofErr w:type="spellStart"/>
      <w:r>
        <w:rPr>
          <w:sz w:val="28"/>
          <w:szCs w:val="28"/>
          <w:lang w:eastAsia="en-US"/>
        </w:rPr>
        <w:t>Титяпкина</w:t>
      </w:r>
      <w:proofErr w:type="spellEnd"/>
    </w:p>
    <w:p w:rsidR="00CE7B10" w:rsidRDefault="00CE7B10">
      <w:pPr>
        <w:ind w:firstLine="720"/>
        <w:jc w:val="both"/>
        <w:rPr>
          <w:sz w:val="28"/>
          <w:szCs w:val="28"/>
        </w:rPr>
      </w:pPr>
    </w:p>
    <w:p w:rsidR="00CE7B10" w:rsidRDefault="00CE7B10">
      <w:pPr>
        <w:ind w:firstLine="720"/>
        <w:jc w:val="both"/>
        <w:rPr>
          <w:sz w:val="28"/>
          <w:szCs w:val="28"/>
        </w:rPr>
      </w:pPr>
    </w:p>
    <w:p w:rsidR="00CE7B10" w:rsidRDefault="00CE7B10">
      <w:pPr>
        <w:ind w:firstLine="720"/>
        <w:jc w:val="both"/>
        <w:rPr>
          <w:rFonts w:eastAsia="Calibri"/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ind w:firstLine="4819"/>
        <w:rPr>
          <w:sz w:val="28"/>
          <w:szCs w:val="28"/>
        </w:rPr>
      </w:pP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E7B10" w:rsidRDefault="00005AAA">
      <w:pPr>
        <w:ind w:firstLine="4819"/>
        <w:rPr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E7B10" w:rsidRDefault="00005AAA">
      <w:pPr>
        <w:ind w:firstLine="4819"/>
        <w:rPr>
          <w:szCs w:val="28"/>
        </w:rPr>
      </w:pPr>
      <w:r>
        <w:rPr>
          <w:sz w:val="28"/>
          <w:szCs w:val="28"/>
        </w:rPr>
        <w:t xml:space="preserve">начальника департамента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финансов администрации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CE7B10" w:rsidRDefault="00005AAA">
      <w:pPr>
        <w:ind w:firstLine="481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005AAA">
        <w:rPr>
          <w:sz w:val="28"/>
          <w:szCs w:val="28"/>
        </w:rPr>
        <w:t>24.09.2024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005AAA">
        <w:rPr>
          <w:sz w:val="28"/>
          <w:szCs w:val="28"/>
        </w:rPr>
        <w:t xml:space="preserve">   059-06-01/01-03-р-219</w:t>
      </w:r>
    </w:p>
    <w:p w:rsidR="00CE7B10" w:rsidRDefault="00CE7B10">
      <w:pPr>
        <w:ind w:firstLine="4819"/>
        <w:rPr>
          <w:sz w:val="28"/>
          <w:szCs w:val="28"/>
        </w:rPr>
      </w:pPr>
    </w:p>
    <w:p w:rsidR="00CE7B10" w:rsidRDefault="00005AAA">
      <w:pPr>
        <w:spacing w:after="200" w:line="276" w:lineRule="auto"/>
        <w:jc w:val="center"/>
        <w:rPr>
          <w:rFonts w:eastAsia="Calibri"/>
          <w:szCs w:val="28"/>
        </w:rPr>
      </w:pPr>
      <w:r>
        <w:rPr>
          <w:rFonts w:eastAsia="Calibri"/>
          <w:sz w:val="28"/>
          <w:szCs w:val="28"/>
          <w:lang w:eastAsia="en-US"/>
        </w:rPr>
        <w:t>Сведения о просроченной кредиторской задолженности</w:t>
      </w:r>
    </w:p>
    <w:p w:rsidR="00CE7B10" w:rsidRDefault="00005AAA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01____________20__г</w:t>
      </w:r>
      <w:r>
        <w:rPr>
          <w:color w:val="000000"/>
          <w:sz w:val="28"/>
          <w:szCs w:val="28"/>
        </w:rPr>
        <w:t>.</w:t>
      </w:r>
    </w:p>
    <w:p w:rsidR="00CE7B10" w:rsidRDefault="00CE7B10">
      <w:pPr>
        <w:jc w:val="center"/>
        <w:rPr>
          <w:color w:val="000000"/>
        </w:rPr>
      </w:pPr>
    </w:p>
    <w:p w:rsidR="00CE7B10" w:rsidRDefault="00005AAA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:rsidR="00CE7B10" w:rsidRDefault="00005AAA">
      <w:pPr>
        <w:jc w:val="center"/>
        <w:rPr>
          <w:sz w:val="16"/>
          <w:szCs w:val="16"/>
        </w:rPr>
      </w:pPr>
      <w:r>
        <w:rPr>
          <w:sz w:val="28"/>
          <w:szCs w:val="28"/>
        </w:rPr>
        <w:t>(наименование главного администратора бюджетных средств)</w:t>
      </w:r>
    </w:p>
    <w:p w:rsidR="00CE7B10" w:rsidRDefault="00CE7B10">
      <w:pPr>
        <w:jc w:val="center"/>
        <w:rPr>
          <w:sz w:val="16"/>
          <w:szCs w:val="16"/>
        </w:rPr>
      </w:pPr>
    </w:p>
    <w:p w:rsidR="00CE7B10" w:rsidRDefault="00CE7B10">
      <w:pPr>
        <w:jc w:val="center"/>
        <w:rPr>
          <w:sz w:val="16"/>
          <w:szCs w:val="16"/>
        </w:rPr>
      </w:pPr>
    </w:p>
    <w:tbl>
      <w:tblPr>
        <w:tblW w:w="94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27"/>
        <w:gridCol w:w="1100"/>
        <w:gridCol w:w="1776"/>
        <w:gridCol w:w="1984"/>
      </w:tblGrid>
      <w:tr w:rsidR="00CE7B10">
        <w:trPr>
          <w:trHeight w:val="97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outlineLvl w:val="0"/>
            </w:pPr>
          </w:p>
          <w:p w:rsidR="00CE7B10" w:rsidRDefault="00005AA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Код строки</w:t>
            </w:r>
          </w:p>
        </w:tc>
        <w:tc>
          <w:tcPr>
            <w:tcW w:w="17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outlineLvl w:val="0"/>
            </w:pPr>
            <w:r>
              <w:rPr>
                <w:b/>
                <w:bCs/>
                <w:sz w:val="28"/>
                <w:szCs w:val="28"/>
              </w:rPr>
              <w:t>Исполнено,</w:t>
            </w:r>
          </w:p>
          <w:p w:rsidR="00CE7B10" w:rsidRDefault="00005AAA">
            <w:pPr>
              <w:jc w:val="center"/>
              <w:outlineLvl w:val="0"/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bCs/>
                <w:sz w:val="28"/>
                <w:szCs w:val="28"/>
              </w:rPr>
              <w:t>т.ч</w:t>
            </w:r>
            <w:proofErr w:type="spellEnd"/>
            <w:r>
              <w:rPr>
                <w:b/>
                <w:bCs/>
                <w:sz w:val="28"/>
                <w:szCs w:val="28"/>
              </w:rPr>
              <w:t>. средства федерального бюджета</w:t>
            </w:r>
          </w:p>
        </w:tc>
      </w:tr>
      <w:tr w:rsidR="00CE7B10">
        <w:trPr>
          <w:trHeight w:val="831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ПРОСРОЧЕННАЯ </w:t>
            </w:r>
            <w:proofErr w:type="gramStart"/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КРЕДИТОРСКАЯ  ЗАДОЛЖЕННОСТЬ</w:t>
            </w:r>
            <w:proofErr w:type="gramEnd"/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, всего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10900</w:t>
            </w:r>
          </w:p>
        </w:tc>
        <w:tc>
          <w:tcPr>
            <w:tcW w:w="17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CE7B10">
        <w:trPr>
          <w:trHeight w:val="277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ind w:firstLine="16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  <w:tr w:rsidR="00CE7B10">
        <w:trPr>
          <w:trHeight w:val="346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оплаты труда  </w:t>
            </w:r>
          </w:p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10901</w:t>
            </w:r>
          </w:p>
        </w:tc>
        <w:tc>
          <w:tcPr>
            <w:tcW w:w="17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  <w:tr w:rsidR="00CE7B10">
        <w:trPr>
          <w:trHeight w:val="1385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взносы по </w:t>
            </w:r>
            <w:proofErr w:type="gramStart"/>
            <w:r>
              <w:rPr>
                <w:sz w:val="28"/>
                <w:szCs w:val="28"/>
              </w:rPr>
              <w:t xml:space="preserve">обязательному  </w:t>
            </w:r>
            <w:r>
              <w:rPr>
                <w:sz w:val="28"/>
                <w:szCs w:val="28"/>
              </w:rPr>
              <w:br/>
              <w:t>социальному</w:t>
            </w:r>
            <w:proofErr w:type="gramEnd"/>
            <w:r>
              <w:rPr>
                <w:sz w:val="28"/>
                <w:szCs w:val="28"/>
              </w:rPr>
              <w:t xml:space="preserve"> страхованию на выплаты денежного содержания и иные выплаты работникам         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10902</w:t>
            </w:r>
          </w:p>
        </w:tc>
        <w:tc>
          <w:tcPr>
            <w:tcW w:w="17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  <w:tr w:rsidR="00CE7B10">
        <w:trPr>
          <w:trHeight w:val="361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 коммунальным услугам</w:t>
            </w:r>
          </w:p>
          <w:p w:rsidR="00CE7B10" w:rsidRDefault="00CE7B10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10903</w:t>
            </w:r>
          </w:p>
        </w:tc>
        <w:tc>
          <w:tcPr>
            <w:tcW w:w="17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  <w:tr w:rsidR="00CE7B10">
        <w:trPr>
          <w:trHeight w:val="602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 пособиям по социальной</w:t>
            </w:r>
            <w:r>
              <w:rPr>
                <w:sz w:val="28"/>
                <w:szCs w:val="28"/>
              </w:rPr>
              <w:br/>
              <w:t>помощи населению</w:t>
            </w:r>
          </w:p>
          <w:p w:rsidR="00CE7B10" w:rsidRDefault="00CE7B10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10904</w:t>
            </w:r>
          </w:p>
        </w:tc>
        <w:tc>
          <w:tcPr>
            <w:tcW w:w="17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  <w:tr w:rsidR="00CE7B10">
        <w:trPr>
          <w:trHeight w:val="602"/>
        </w:trPr>
        <w:tc>
          <w:tcPr>
            <w:tcW w:w="462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выплатам на обязательное</w:t>
            </w:r>
          </w:p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медицинское страхование</w:t>
            </w:r>
          </w:p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неработающего населения</w:t>
            </w:r>
          </w:p>
          <w:p w:rsidR="00CE7B10" w:rsidRDefault="00CE7B10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10905</w:t>
            </w:r>
          </w:p>
        </w:tc>
        <w:tc>
          <w:tcPr>
            <w:tcW w:w="17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</w:tr>
      <w:tr w:rsidR="00CE7B10">
        <w:trPr>
          <w:trHeight w:val="550"/>
        </w:trPr>
        <w:tc>
          <w:tcPr>
            <w:tcW w:w="462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услугам связи</w:t>
            </w:r>
          </w:p>
        </w:tc>
        <w:tc>
          <w:tcPr>
            <w:tcW w:w="1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10906</w:t>
            </w:r>
          </w:p>
        </w:tc>
        <w:tc>
          <w:tcPr>
            <w:tcW w:w="17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</w:tr>
      <w:tr w:rsidR="00CE7B10">
        <w:trPr>
          <w:trHeight w:val="557"/>
        </w:trPr>
        <w:tc>
          <w:tcPr>
            <w:tcW w:w="462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транспортным услугам</w:t>
            </w:r>
          </w:p>
        </w:tc>
        <w:tc>
          <w:tcPr>
            <w:tcW w:w="1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10907</w:t>
            </w:r>
          </w:p>
        </w:tc>
        <w:tc>
          <w:tcPr>
            <w:tcW w:w="17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</w:tr>
      <w:tr w:rsidR="00CE7B10">
        <w:trPr>
          <w:trHeight w:val="602"/>
        </w:trPr>
        <w:tc>
          <w:tcPr>
            <w:tcW w:w="462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арендной плате за    </w:t>
            </w:r>
          </w:p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пользование</w:t>
            </w:r>
            <w:r>
              <w:rPr>
                <w:sz w:val="28"/>
                <w:szCs w:val="28"/>
              </w:rPr>
              <w:t xml:space="preserve"> имуществом (за </w:t>
            </w:r>
          </w:p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исключением земельных участков</w:t>
            </w:r>
          </w:p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других</w:t>
            </w:r>
            <w:r>
              <w:rPr>
                <w:sz w:val="28"/>
                <w:szCs w:val="28"/>
              </w:rPr>
              <w:t xml:space="preserve"> природных объектов)</w:t>
            </w:r>
          </w:p>
        </w:tc>
        <w:tc>
          <w:tcPr>
            <w:tcW w:w="1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10908</w:t>
            </w:r>
          </w:p>
        </w:tc>
        <w:tc>
          <w:tcPr>
            <w:tcW w:w="17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</w:tr>
      <w:tr w:rsidR="00CE7B10">
        <w:trPr>
          <w:trHeight w:val="602"/>
        </w:trPr>
        <w:tc>
          <w:tcPr>
            <w:tcW w:w="462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работам, услугам по</w:t>
            </w:r>
          </w:p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содержанию имущества</w:t>
            </w:r>
          </w:p>
          <w:p w:rsidR="00CE7B10" w:rsidRDefault="00CE7B10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10909</w:t>
            </w:r>
          </w:p>
        </w:tc>
        <w:tc>
          <w:tcPr>
            <w:tcW w:w="17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</w:tr>
      <w:tr w:rsidR="00CE7B10">
        <w:trPr>
          <w:trHeight w:val="602"/>
        </w:trPr>
        <w:tc>
          <w:tcPr>
            <w:tcW w:w="462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прочим работам, услугам</w:t>
            </w:r>
          </w:p>
        </w:tc>
        <w:tc>
          <w:tcPr>
            <w:tcW w:w="1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10910</w:t>
            </w:r>
          </w:p>
        </w:tc>
        <w:tc>
          <w:tcPr>
            <w:tcW w:w="17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7B10" w:rsidRDefault="00CE7B10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Руководитель                                                    _______________       ______________________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(расшифровка подписи)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Главный бухгалтер </w:t>
      </w:r>
      <w:r>
        <w:rPr>
          <w:sz w:val="24"/>
          <w:szCs w:val="24"/>
        </w:rPr>
        <w:t>(Главный бухгалтер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централизованной  бухгалтерии</w:t>
      </w:r>
      <w:proofErr w:type="gramEnd"/>
      <w:r>
        <w:rPr>
          <w:sz w:val="24"/>
          <w:szCs w:val="24"/>
        </w:rPr>
        <w:t xml:space="preserve">)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_______________       ______________________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(расшифровка подписи)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"____</w:t>
      </w:r>
      <w:proofErr w:type="gramStart"/>
      <w:r>
        <w:rPr>
          <w:sz w:val="24"/>
          <w:szCs w:val="24"/>
        </w:rPr>
        <w:t>"  _</w:t>
      </w:r>
      <w:proofErr w:type="gramEnd"/>
      <w:r>
        <w:rPr>
          <w:sz w:val="24"/>
          <w:szCs w:val="24"/>
        </w:rPr>
        <w:t>_________________________ 20__ года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Исполнитель: Ф.И.О.</w:t>
      </w:r>
      <w:r>
        <w:rPr>
          <w:sz w:val="24"/>
          <w:szCs w:val="24"/>
        </w:rPr>
        <w:t xml:space="preserve">     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</w:p>
    <w:p w:rsidR="00CE7B10" w:rsidRDefault="00CE7B10">
      <w:pPr>
        <w:tabs>
          <w:tab w:val="left" w:pos="7794"/>
        </w:tabs>
        <w:rPr>
          <w:sz w:val="28"/>
          <w:szCs w:val="28"/>
        </w:rPr>
      </w:pPr>
    </w:p>
    <w:p w:rsidR="00CE7B10" w:rsidRDefault="00CE7B10">
      <w:pPr>
        <w:ind w:firstLine="4819"/>
        <w:rPr>
          <w:sz w:val="28"/>
          <w:szCs w:val="28"/>
        </w:rPr>
      </w:pPr>
    </w:p>
    <w:p w:rsidR="00CE7B10" w:rsidRDefault="00CE7B10">
      <w:pPr>
        <w:tabs>
          <w:tab w:val="left" w:pos="7794"/>
        </w:tabs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начальника департамента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финансов администрации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05AAA" w:rsidRDefault="00005AAA">
      <w:pPr>
        <w:ind w:firstLine="4819"/>
        <w:rPr>
          <w:sz w:val="28"/>
          <w:szCs w:val="28"/>
        </w:rPr>
      </w:pPr>
      <w:proofErr w:type="gramStart"/>
      <w:r w:rsidRPr="00005AAA">
        <w:rPr>
          <w:sz w:val="28"/>
          <w:szCs w:val="28"/>
        </w:rPr>
        <w:t>от  24.09.2024</w:t>
      </w:r>
      <w:proofErr w:type="gramEnd"/>
      <w:r w:rsidRPr="00005AAA">
        <w:rPr>
          <w:sz w:val="28"/>
          <w:szCs w:val="28"/>
        </w:rPr>
        <w:t xml:space="preserve">  №   059-06-01/01-03-р-219</w:t>
      </w:r>
    </w:p>
    <w:p w:rsidR="00CE7B10" w:rsidRDefault="00CE7B10">
      <w:pPr>
        <w:ind w:firstLine="4819"/>
        <w:rPr>
          <w:sz w:val="28"/>
          <w:szCs w:val="28"/>
        </w:rPr>
      </w:pPr>
    </w:p>
    <w:p w:rsidR="00CE7B10" w:rsidRDefault="00005AAA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 для справочной таблицы к отчету об исполнении бюджета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о просроченной кредиторской задолженности</w:t>
      </w:r>
      <w:r>
        <w:rPr>
          <w:sz w:val="28"/>
          <w:szCs w:val="28"/>
        </w:rPr>
        <w:t xml:space="preserve"> бюджетных и автономных учреждений</w:t>
      </w:r>
    </w:p>
    <w:p w:rsidR="00CE7B10" w:rsidRDefault="00005AAA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01____________20__г</w:t>
      </w:r>
      <w:r>
        <w:rPr>
          <w:color w:val="000000"/>
          <w:sz w:val="28"/>
          <w:szCs w:val="28"/>
        </w:rPr>
        <w:t>.</w:t>
      </w:r>
    </w:p>
    <w:p w:rsidR="00CE7B10" w:rsidRDefault="00CE7B10">
      <w:pPr>
        <w:jc w:val="center"/>
        <w:rPr>
          <w:color w:val="000000"/>
          <w:sz w:val="28"/>
          <w:szCs w:val="28"/>
        </w:rPr>
      </w:pPr>
    </w:p>
    <w:p w:rsidR="00CE7B10" w:rsidRDefault="00005AAA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:rsidR="00CE7B10" w:rsidRDefault="00005AAA">
      <w:pPr>
        <w:jc w:val="center"/>
        <w:rPr>
          <w:sz w:val="16"/>
          <w:szCs w:val="16"/>
        </w:rPr>
      </w:pPr>
      <w:r>
        <w:rPr>
          <w:sz w:val="28"/>
          <w:szCs w:val="28"/>
        </w:rPr>
        <w:t>(наименование главного администратора бюджетных средств)</w:t>
      </w:r>
    </w:p>
    <w:p w:rsidR="00CE7B10" w:rsidRDefault="00CE7B10">
      <w:pPr>
        <w:jc w:val="center"/>
        <w:rPr>
          <w:sz w:val="16"/>
          <w:szCs w:val="16"/>
        </w:rPr>
      </w:pPr>
    </w:p>
    <w:p w:rsidR="00CE7B10" w:rsidRDefault="00CE7B10">
      <w:pPr>
        <w:jc w:val="center"/>
        <w:rPr>
          <w:sz w:val="16"/>
          <w:szCs w:val="16"/>
        </w:rPr>
      </w:pPr>
    </w:p>
    <w:tbl>
      <w:tblPr>
        <w:tblW w:w="94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26"/>
        <w:gridCol w:w="1100"/>
        <w:gridCol w:w="1800"/>
        <w:gridCol w:w="1961"/>
      </w:tblGrid>
      <w:tr w:rsidR="00CE7B10">
        <w:trPr>
          <w:trHeight w:val="97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Код строки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Исполнено,</w:t>
            </w:r>
          </w:p>
          <w:p w:rsidR="00CE7B10" w:rsidRDefault="00005AA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средства федерального бюджета</w:t>
            </w:r>
          </w:p>
        </w:tc>
      </w:tr>
      <w:tr w:rsidR="00CE7B10">
        <w:trPr>
          <w:trHeight w:val="831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ПРОСРОЧЕННАЯ </w:t>
            </w:r>
            <w:proofErr w:type="gramStart"/>
            <w:r>
              <w:rPr>
                <w:b/>
                <w:bCs/>
                <w:sz w:val="28"/>
                <w:szCs w:val="28"/>
              </w:rPr>
              <w:t>КРЕДИТОРСКАЯ  ЗАДОЛЖЕННОСТЬ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БЮДЖЕТНЫХ И АВТОНОМНЫХ УЧРЕЖДЕНИЙ, всего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11000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E7B10">
        <w:trPr>
          <w:trHeight w:val="277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ind w:firstLine="1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E7B10">
        <w:trPr>
          <w:trHeight w:val="346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фонд оплаты труда  </w:t>
            </w:r>
          </w:p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11001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E7B10">
        <w:trPr>
          <w:trHeight w:val="1385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взносы по </w:t>
            </w:r>
            <w:proofErr w:type="gramStart"/>
            <w:r>
              <w:rPr>
                <w:sz w:val="28"/>
                <w:szCs w:val="28"/>
              </w:rPr>
              <w:t xml:space="preserve">обязательному  </w:t>
            </w:r>
            <w:r>
              <w:rPr>
                <w:sz w:val="28"/>
                <w:szCs w:val="28"/>
              </w:rPr>
              <w:br/>
              <w:t>социальному</w:t>
            </w:r>
            <w:proofErr w:type="gramEnd"/>
            <w:r>
              <w:rPr>
                <w:sz w:val="28"/>
                <w:szCs w:val="28"/>
              </w:rPr>
              <w:t xml:space="preserve"> страхованию на выплаты денежного содержания и иные выплаты работникам         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11002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E7B10">
        <w:trPr>
          <w:trHeight w:val="361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 коммунальным услугам</w:t>
            </w:r>
          </w:p>
          <w:p w:rsidR="00CE7B10" w:rsidRDefault="00CE7B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11003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E7B10">
        <w:trPr>
          <w:trHeight w:val="550"/>
        </w:trPr>
        <w:tc>
          <w:tcPr>
            <w:tcW w:w="462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 услугам связи</w:t>
            </w:r>
          </w:p>
        </w:tc>
        <w:tc>
          <w:tcPr>
            <w:tcW w:w="1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11004</w:t>
            </w:r>
          </w:p>
        </w:tc>
        <w:tc>
          <w:tcPr>
            <w:tcW w:w="18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4"/>
                <w:szCs w:val="24"/>
              </w:rPr>
            </w:pPr>
          </w:p>
        </w:tc>
      </w:tr>
      <w:tr w:rsidR="00CE7B10">
        <w:trPr>
          <w:trHeight w:val="557"/>
        </w:trPr>
        <w:tc>
          <w:tcPr>
            <w:tcW w:w="462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 транспортным услугам</w:t>
            </w:r>
          </w:p>
        </w:tc>
        <w:tc>
          <w:tcPr>
            <w:tcW w:w="1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11005</w:t>
            </w:r>
          </w:p>
        </w:tc>
        <w:tc>
          <w:tcPr>
            <w:tcW w:w="18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4"/>
                <w:szCs w:val="24"/>
              </w:rPr>
            </w:pPr>
          </w:p>
        </w:tc>
      </w:tr>
      <w:tr w:rsidR="00CE7B10">
        <w:trPr>
          <w:trHeight w:val="602"/>
        </w:trPr>
        <w:tc>
          <w:tcPr>
            <w:tcW w:w="462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 арендной плате за    </w:t>
            </w:r>
          </w:p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пользование</w:t>
            </w:r>
            <w:r>
              <w:rPr>
                <w:sz w:val="28"/>
                <w:szCs w:val="28"/>
              </w:rPr>
              <w:t xml:space="preserve"> имуществом (за </w:t>
            </w:r>
          </w:p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исключением земельных участков</w:t>
            </w:r>
          </w:p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 других природных объектов)</w:t>
            </w:r>
          </w:p>
          <w:p w:rsidR="00CE7B10" w:rsidRDefault="00CE7B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11006</w:t>
            </w:r>
          </w:p>
        </w:tc>
        <w:tc>
          <w:tcPr>
            <w:tcW w:w="18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4"/>
                <w:szCs w:val="24"/>
              </w:rPr>
            </w:pPr>
          </w:p>
        </w:tc>
      </w:tr>
      <w:tr w:rsidR="00CE7B10">
        <w:trPr>
          <w:trHeight w:val="602"/>
        </w:trPr>
        <w:tc>
          <w:tcPr>
            <w:tcW w:w="462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 работам, услугам по</w:t>
            </w:r>
          </w:p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содержанию имущества</w:t>
            </w:r>
          </w:p>
        </w:tc>
        <w:tc>
          <w:tcPr>
            <w:tcW w:w="1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11007</w:t>
            </w:r>
          </w:p>
        </w:tc>
        <w:tc>
          <w:tcPr>
            <w:tcW w:w="18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4"/>
                <w:szCs w:val="24"/>
              </w:rPr>
            </w:pPr>
          </w:p>
        </w:tc>
      </w:tr>
      <w:tr w:rsidR="00CE7B10">
        <w:trPr>
          <w:trHeight w:val="602"/>
        </w:trPr>
        <w:tc>
          <w:tcPr>
            <w:tcW w:w="462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 прочим работам, услугам</w:t>
            </w:r>
          </w:p>
        </w:tc>
        <w:tc>
          <w:tcPr>
            <w:tcW w:w="1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11008</w:t>
            </w:r>
          </w:p>
        </w:tc>
        <w:tc>
          <w:tcPr>
            <w:tcW w:w="18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CE7B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7B10" w:rsidRDefault="00CE7B10">
      <w:pPr>
        <w:ind w:firstLine="4819"/>
        <w:rPr>
          <w:sz w:val="28"/>
          <w:szCs w:val="28"/>
        </w:rPr>
      </w:pPr>
    </w:p>
    <w:p w:rsidR="00CE7B10" w:rsidRDefault="00CE7B10">
      <w:pPr>
        <w:ind w:firstLine="4819"/>
        <w:rPr>
          <w:sz w:val="28"/>
          <w:szCs w:val="28"/>
        </w:rPr>
      </w:pPr>
    </w:p>
    <w:p w:rsidR="00CE7B10" w:rsidRDefault="00CE7B10">
      <w:pPr>
        <w:ind w:firstLine="4819"/>
        <w:rPr>
          <w:sz w:val="28"/>
          <w:szCs w:val="28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 xml:space="preserve">                                                   _______________       ______________________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(расшифровка подписи)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Главный бухгалтер </w:t>
      </w:r>
      <w:r>
        <w:rPr>
          <w:sz w:val="24"/>
          <w:szCs w:val="24"/>
        </w:rPr>
        <w:t>(Главный бухгалтер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централизованной  бухгалтерии</w:t>
      </w:r>
      <w:proofErr w:type="gramEnd"/>
      <w:r>
        <w:rPr>
          <w:sz w:val="24"/>
          <w:szCs w:val="24"/>
        </w:rPr>
        <w:t xml:space="preserve">)                    </w:t>
      </w:r>
      <w:r>
        <w:rPr>
          <w:sz w:val="24"/>
          <w:szCs w:val="24"/>
        </w:rPr>
        <w:t>_______________       ______________________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(расшифровка подписи)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"____</w:t>
      </w:r>
      <w:proofErr w:type="gramStart"/>
      <w:r>
        <w:rPr>
          <w:sz w:val="24"/>
          <w:szCs w:val="24"/>
        </w:rPr>
        <w:t>"  _</w:t>
      </w:r>
      <w:proofErr w:type="gramEnd"/>
      <w:r>
        <w:rPr>
          <w:sz w:val="24"/>
          <w:szCs w:val="24"/>
        </w:rPr>
        <w:t>_________________________ 20__ года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Исполнитель: Ф.И.О.     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</w:p>
    <w:p w:rsidR="00CE7B10" w:rsidRDefault="00CE7B10">
      <w:pPr>
        <w:tabs>
          <w:tab w:val="left" w:pos="7794"/>
        </w:tabs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CE7B10" w:rsidRDefault="00CE7B10">
      <w:pPr>
        <w:jc w:val="both"/>
        <w:rPr>
          <w:sz w:val="28"/>
          <w:szCs w:val="28"/>
        </w:rPr>
      </w:pPr>
    </w:p>
    <w:p w:rsidR="00005AAA" w:rsidRDefault="00005AAA">
      <w:pPr>
        <w:ind w:firstLine="4819"/>
        <w:rPr>
          <w:sz w:val="28"/>
          <w:szCs w:val="28"/>
        </w:rPr>
      </w:pP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начальника департамента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финансов администрации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05AAA" w:rsidRDefault="00005AAA">
      <w:pPr>
        <w:ind w:firstLine="4819"/>
        <w:rPr>
          <w:sz w:val="28"/>
          <w:szCs w:val="28"/>
        </w:rPr>
      </w:pPr>
      <w:proofErr w:type="gramStart"/>
      <w:r w:rsidRPr="00005AAA">
        <w:rPr>
          <w:sz w:val="28"/>
          <w:szCs w:val="28"/>
        </w:rPr>
        <w:t>от  24.09.2024</w:t>
      </w:r>
      <w:proofErr w:type="gramEnd"/>
      <w:r w:rsidRPr="00005AAA">
        <w:rPr>
          <w:sz w:val="28"/>
          <w:szCs w:val="28"/>
        </w:rPr>
        <w:t xml:space="preserve">  №   059-06-01/01-03-р-219</w:t>
      </w:r>
    </w:p>
    <w:p w:rsidR="00CE7B10" w:rsidRDefault="00CE7B10">
      <w:pPr>
        <w:ind w:firstLine="4819"/>
        <w:rPr>
          <w:sz w:val="28"/>
          <w:szCs w:val="28"/>
        </w:rPr>
      </w:pPr>
    </w:p>
    <w:p w:rsidR="00CE7B10" w:rsidRDefault="00005AAA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Сведения для справочной таблицы к отчету об исполнении бюджета о дебиторской задолженности</w:t>
      </w:r>
      <w:r>
        <w:rPr>
          <w:rFonts w:eastAsia="Calibri"/>
          <w:sz w:val="28"/>
          <w:szCs w:val="28"/>
        </w:rPr>
        <w:t xml:space="preserve"> по расходам</w:t>
      </w:r>
    </w:p>
    <w:p w:rsidR="00CE7B10" w:rsidRDefault="00005AA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01____________20__г.</w:t>
      </w:r>
    </w:p>
    <w:p w:rsidR="00CE7B10" w:rsidRDefault="00CE7B10">
      <w:pPr>
        <w:jc w:val="center"/>
        <w:rPr>
          <w:bCs/>
          <w:color w:val="000000"/>
          <w:szCs w:val="28"/>
        </w:rPr>
      </w:pPr>
    </w:p>
    <w:p w:rsidR="00CE7B10" w:rsidRDefault="00005AAA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:rsidR="00CE7B10" w:rsidRDefault="00005AAA">
      <w:pPr>
        <w:jc w:val="center"/>
        <w:rPr>
          <w:sz w:val="16"/>
          <w:szCs w:val="16"/>
        </w:rPr>
      </w:pPr>
      <w:r>
        <w:rPr>
          <w:sz w:val="28"/>
          <w:szCs w:val="28"/>
        </w:rPr>
        <w:t>(наименование главного администратора бюджетных средств)</w:t>
      </w:r>
    </w:p>
    <w:p w:rsidR="00CE7B10" w:rsidRDefault="00CE7B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4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27"/>
        <w:gridCol w:w="1100"/>
        <w:gridCol w:w="1776"/>
        <w:gridCol w:w="1984"/>
      </w:tblGrid>
      <w:tr w:rsidR="00CE7B10">
        <w:trPr>
          <w:trHeight w:val="97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строки</w:t>
            </w:r>
          </w:p>
        </w:tc>
        <w:tc>
          <w:tcPr>
            <w:tcW w:w="17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Исполнено,</w:t>
            </w:r>
          </w:p>
          <w:p w:rsidR="00CE7B10" w:rsidRDefault="00005AA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bCs/>
                <w:sz w:val="28"/>
                <w:szCs w:val="28"/>
              </w:rPr>
              <w:t>т.ч</w:t>
            </w:r>
            <w:proofErr w:type="spellEnd"/>
            <w:r>
              <w:rPr>
                <w:b/>
                <w:bCs/>
                <w:sz w:val="28"/>
                <w:szCs w:val="28"/>
              </w:rPr>
              <w:t>. средства федерального бюджета</w:t>
            </w:r>
          </w:p>
        </w:tc>
      </w:tr>
      <w:tr w:rsidR="00CE7B10">
        <w:trPr>
          <w:trHeight w:val="831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ДЕБИТОРСКАЯ ЗАДОЛЖЕННОСТЬ БЮДЖЕТА ПО РАСХОДАМ, всего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12000</w:t>
            </w:r>
          </w:p>
        </w:tc>
        <w:tc>
          <w:tcPr>
            <w:tcW w:w="17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CE7B10">
        <w:trPr>
          <w:trHeight w:val="277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005AAA">
            <w:pPr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E7B10">
        <w:trPr>
          <w:trHeight w:val="361"/>
        </w:trPr>
        <w:tc>
          <w:tcPr>
            <w:tcW w:w="46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0" w:rsidRDefault="00CE7B10">
            <w:pPr>
              <w:rPr>
                <w:sz w:val="28"/>
                <w:szCs w:val="28"/>
              </w:rPr>
            </w:pPr>
          </w:p>
          <w:p w:rsidR="00CE7B10" w:rsidRDefault="000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прочим расходам</w:t>
            </w:r>
          </w:p>
          <w:p w:rsidR="00CE7B10" w:rsidRDefault="00CE7B10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12300</w:t>
            </w:r>
          </w:p>
        </w:tc>
        <w:tc>
          <w:tcPr>
            <w:tcW w:w="17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0" w:rsidRDefault="0000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E7B10" w:rsidRDefault="00CE7B10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Руководитель                                                    _______________       ______________________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(расшифровка подписи)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Главный бухгалтер </w:t>
      </w:r>
      <w:r>
        <w:rPr>
          <w:sz w:val="24"/>
          <w:szCs w:val="24"/>
        </w:rPr>
        <w:t>(Главный бухгалтер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централизованной  бухгалтерии</w:t>
      </w:r>
      <w:proofErr w:type="gramEnd"/>
      <w:r>
        <w:rPr>
          <w:sz w:val="24"/>
          <w:szCs w:val="24"/>
        </w:rPr>
        <w:t xml:space="preserve">)                    </w:t>
      </w:r>
      <w:r>
        <w:rPr>
          <w:sz w:val="24"/>
          <w:szCs w:val="24"/>
        </w:rPr>
        <w:t>_______________       ______________________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(расшифровка подписи)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"____</w:t>
      </w:r>
      <w:proofErr w:type="gramStart"/>
      <w:r>
        <w:rPr>
          <w:sz w:val="24"/>
          <w:szCs w:val="24"/>
        </w:rPr>
        <w:t>"  _</w:t>
      </w:r>
      <w:proofErr w:type="gramEnd"/>
      <w:r>
        <w:rPr>
          <w:sz w:val="24"/>
          <w:szCs w:val="24"/>
        </w:rPr>
        <w:t>_________________________ 20__ года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Исполнитель: Ф.И.О.     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/>
    <w:p w:rsidR="00CE7B10" w:rsidRDefault="00CE7B10"/>
    <w:p w:rsidR="00CE7B10" w:rsidRDefault="00CE7B10"/>
    <w:p w:rsidR="00CE7B10" w:rsidRDefault="00CE7B10"/>
    <w:p w:rsidR="00CE7B10" w:rsidRDefault="00CE7B10"/>
    <w:p w:rsidR="00CE7B10" w:rsidRDefault="00CE7B10"/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начальника департамента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финансов администрации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05AAA" w:rsidRDefault="00005AAA">
      <w:pPr>
        <w:ind w:firstLine="4819"/>
        <w:rPr>
          <w:sz w:val="28"/>
          <w:szCs w:val="28"/>
        </w:rPr>
      </w:pPr>
      <w:proofErr w:type="gramStart"/>
      <w:r w:rsidRPr="00005AAA">
        <w:rPr>
          <w:sz w:val="28"/>
          <w:szCs w:val="28"/>
        </w:rPr>
        <w:t>от  24.09.2024</w:t>
      </w:r>
      <w:proofErr w:type="gramEnd"/>
      <w:r w:rsidRPr="00005AAA">
        <w:rPr>
          <w:sz w:val="28"/>
          <w:szCs w:val="28"/>
        </w:rPr>
        <w:t xml:space="preserve">  №   059-06-01/01-03-р-219</w:t>
      </w:r>
    </w:p>
    <w:p w:rsidR="00CE7B10" w:rsidRDefault="00CE7B10">
      <w:pPr>
        <w:ind w:firstLine="4819"/>
        <w:rPr>
          <w:sz w:val="28"/>
          <w:szCs w:val="28"/>
        </w:rPr>
      </w:pPr>
    </w:p>
    <w:p w:rsidR="00CE7B10" w:rsidRDefault="00005AAA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Сведения для справочной таблицы к отчету об исполнении бюджета</w:t>
      </w:r>
    </w:p>
    <w:p w:rsidR="00CE7B10" w:rsidRDefault="00CE7B10">
      <w:pPr>
        <w:jc w:val="center"/>
        <w:rPr>
          <w:rFonts w:eastAsia="Calibri"/>
          <w:sz w:val="28"/>
          <w:szCs w:val="28"/>
          <w:lang w:eastAsia="en-US"/>
        </w:rPr>
      </w:pPr>
    </w:p>
    <w:p w:rsidR="00CE7B10" w:rsidRDefault="00005AA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01____________20__г</w:t>
      </w:r>
      <w:r>
        <w:rPr>
          <w:rFonts w:eastAsia="Calibri"/>
          <w:sz w:val="28"/>
          <w:szCs w:val="28"/>
          <w:lang w:eastAsia="en-US"/>
        </w:rPr>
        <w:t>.</w:t>
      </w:r>
    </w:p>
    <w:p w:rsidR="00CE7B10" w:rsidRDefault="00CE7B10">
      <w:pPr>
        <w:jc w:val="center"/>
        <w:rPr>
          <w:rFonts w:eastAsia="Calibri"/>
          <w:lang w:eastAsia="en-US"/>
        </w:rPr>
      </w:pPr>
    </w:p>
    <w:p w:rsidR="00CE7B10" w:rsidRDefault="00005AAA">
      <w:pPr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</w:t>
      </w:r>
    </w:p>
    <w:p w:rsidR="00CE7B10" w:rsidRDefault="00005AAA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администратора бюджетных средств)</w:t>
      </w:r>
    </w:p>
    <w:p w:rsidR="00CE7B10" w:rsidRDefault="00CE7B10">
      <w:pPr>
        <w:tabs>
          <w:tab w:val="left" w:pos="540"/>
        </w:tabs>
        <w:jc w:val="right"/>
        <w:rPr>
          <w:b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64"/>
        <w:gridCol w:w="744"/>
        <w:gridCol w:w="1059"/>
        <w:gridCol w:w="802"/>
        <w:gridCol w:w="826"/>
        <w:gridCol w:w="1268"/>
        <w:gridCol w:w="892"/>
        <w:gridCol w:w="1268"/>
      </w:tblGrid>
      <w:tr w:rsidR="00CE7B10">
        <w:trPr>
          <w:trHeight w:val="255"/>
        </w:trPr>
        <w:tc>
          <w:tcPr>
            <w:tcW w:w="3885" w:type="dxa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Наименование показателя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Код строки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Код расхода по классификации расходов бюджетов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Запланировано 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Исполнено</w:t>
            </w:r>
          </w:p>
        </w:tc>
      </w:tr>
      <w:tr w:rsidR="00CE7B10">
        <w:trPr>
          <w:trHeight w:val="900"/>
        </w:trPr>
        <w:tc>
          <w:tcPr>
            <w:tcW w:w="3885" w:type="dxa"/>
            <w:vMerge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>
            <w:pPr>
              <w:jc w:val="center"/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>
            <w:pPr>
              <w:jc w:val="center"/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бюджеты городских округов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бюджеты городских округов</w:t>
            </w:r>
          </w:p>
        </w:tc>
      </w:tr>
      <w:tr w:rsidR="00CE7B10">
        <w:trPr>
          <w:trHeight w:val="1155"/>
        </w:trPr>
        <w:tc>
          <w:tcPr>
            <w:tcW w:w="3885" w:type="dxa"/>
            <w:vMerge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>
            <w:pPr>
              <w:jc w:val="center"/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>
            <w:pPr>
              <w:jc w:val="center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раздел (подраздел)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</w:rPr>
              <w:t>т.ч</w:t>
            </w:r>
            <w:proofErr w:type="spellEnd"/>
            <w:r>
              <w:rPr>
                <w:b/>
                <w:bCs/>
                <w:color w:val="000000"/>
              </w:rPr>
              <w:t>. средства федерального бюджета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</w:rPr>
              <w:t>т.ч</w:t>
            </w:r>
            <w:proofErr w:type="spellEnd"/>
            <w:r>
              <w:rPr>
                <w:b/>
                <w:bCs/>
                <w:color w:val="000000"/>
              </w:rPr>
              <w:t>. средства федерального бюджета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CE7B10">
        <w:trPr>
          <w:trHeight w:val="112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Расходы, направленные на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03610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13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 xml:space="preserve">Расходы, направленные </w:t>
            </w:r>
            <w:proofErr w:type="gramStart"/>
            <w:r>
              <w:rPr>
                <w:b/>
                <w:color w:val="000000"/>
              </w:rPr>
              <w:t>на  финансовое</w:t>
            </w:r>
            <w:proofErr w:type="gramEnd"/>
            <w:r>
              <w:rPr>
                <w:b/>
                <w:color w:val="000000"/>
              </w:rPr>
              <w:t xml:space="preserve"> обеспечение получения 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03620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90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 xml:space="preserve">Реализация мер социальной поддержки отдельных категорий </w:t>
            </w:r>
            <w:proofErr w:type="gramStart"/>
            <w:r>
              <w:rPr>
                <w:b/>
                <w:color w:val="000000"/>
              </w:rPr>
              <w:t>граждан</w:t>
            </w:r>
            <w:r>
              <w:rPr>
                <w:b/>
                <w:color w:val="000000"/>
              </w:rPr>
              <w:br/>
              <w:t xml:space="preserve">  из</w:t>
            </w:r>
            <w:proofErr w:type="gramEnd"/>
            <w:r>
              <w:rPr>
                <w:b/>
                <w:color w:val="000000"/>
              </w:rPr>
              <w:t xml:space="preserve"> них: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07000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1000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67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 xml:space="preserve">Обеспечение мер поддержки участников СВО и членов их </w:t>
            </w:r>
            <w:proofErr w:type="gramStart"/>
            <w:r>
              <w:rPr>
                <w:b/>
                <w:color w:val="000000"/>
              </w:rPr>
              <w:t>семей</w:t>
            </w:r>
            <w:r>
              <w:rPr>
                <w:b/>
                <w:color w:val="000000"/>
              </w:rPr>
              <w:br/>
              <w:t xml:space="preserve">  из</w:t>
            </w:r>
            <w:proofErr w:type="gramEnd"/>
            <w:r>
              <w:rPr>
                <w:b/>
                <w:color w:val="000000"/>
              </w:rPr>
              <w:t xml:space="preserve"> них: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07700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1003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по видам льгот в натуральной </w:t>
            </w:r>
            <w:proofErr w:type="gramStart"/>
            <w:r>
              <w:rPr>
                <w:color w:val="000000"/>
              </w:rPr>
              <w:t>форме</w:t>
            </w:r>
            <w:r>
              <w:rPr>
                <w:color w:val="000000"/>
              </w:rPr>
              <w:br/>
              <w:t xml:space="preserve">  в</w:t>
            </w:r>
            <w:proofErr w:type="gramEnd"/>
            <w:r>
              <w:rPr>
                <w:color w:val="000000"/>
              </w:rPr>
              <w:t xml:space="preserve"> том числе: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07710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1003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расходы на оплату ЖКУ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07711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1003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компенсацию за аренду жилья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07712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1003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прочие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07713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1003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по денежным выплатам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07720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1003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96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 xml:space="preserve">Государственные и муниципальные </w:t>
            </w:r>
            <w:proofErr w:type="gramStart"/>
            <w:r>
              <w:rPr>
                <w:b/>
                <w:color w:val="000000"/>
              </w:rPr>
              <w:t>программы</w:t>
            </w:r>
            <w:r>
              <w:rPr>
                <w:b/>
                <w:color w:val="000000"/>
              </w:rPr>
              <w:br/>
              <w:t xml:space="preserve">  из</w:t>
            </w:r>
            <w:proofErr w:type="gramEnd"/>
            <w:r>
              <w:rPr>
                <w:b/>
                <w:color w:val="000000"/>
              </w:rPr>
              <w:t xml:space="preserve"> них: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10100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88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федеральная адресная инвестиционная программа (ФАИП)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10101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112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государственные и </w:t>
            </w:r>
            <w:proofErr w:type="gramStart"/>
            <w:r>
              <w:rPr>
                <w:color w:val="000000"/>
              </w:rPr>
              <w:t>муниципальные  программы</w:t>
            </w:r>
            <w:proofErr w:type="gramEnd"/>
            <w:r>
              <w:rPr>
                <w:color w:val="000000"/>
              </w:rPr>
              <w:t>, формируемые за счет субвенций, поступающих от других бюджетов бюджетной системы Российской Федерации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10102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247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 xml:space="preserve">Расходы, осуществляемые за счет межбюджетных трансфертов, </w:t>
            </w:r>
            <w:proofErr w:type="gramStart"/>
            <w:r>
              <w:rPr>
                <w:b/>
                <w:color w:val="000000"/>
              </w:rPr>
              <w:t>поступающих  в</w:t>
            </w:r>
            <w:proofErr w:type="gramEnd"/>
            <w:r>
              <w:rPr>
                <w:b/>
                <w:color w:val="000000"/>
              </w:rPr>
              <w:t xml:space="preserve"> рамках реализации мероприятий  Государственной программы Российской Федерации "Обеспечение доступным и комфортным жильем и коммунальными услугами граждан Российской  Федерации", и сре</w:t>
            </w:r>
            <w:r>
              <w:rPr>
                <w:b/>
                <w:color w:val="000000"/>
              </w:rPr>
              <w:t>дств 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10210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 xml:space="preserve">Капитальные вложения </w:t>
            </w:r>
            <w:r>
              <w:rPr>
                <w:b/>
                <w:color w:val="000000"/>
              </w:rPr>
              <w:br/>
              <w:t xml:space="preserve">  в том числе: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12500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202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расходы органов государственной власти</w:t>
            </w:r>
            <w:r>
              <w:rPr>
                <w:color w:val="000000"/>
              </w:rPr>
              <w:t xml:space="preserve"> субъекта Российской </w:t>
            </w:r>
            <w:proofErr w:type="gramStart"/>
            <w:r>
              <w:rPr>
                <w:color w:val="000000"/>
              </w:rPr>
              <w:t>Федерации  (</w:t>
            </w:r>
            <w:proofErr w:type="gramEnd"/>
            <w:r>
              <w:rPr>
                <w:color w:val="000000"/>
              </w:rPr>
              <w:t>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12510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67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расходы казенных учреждений на приобретение (изготовление) </w:t>
            </w:r>
            <w:proofErr w:type="gramStart"/>
            <w:r>
              <w:rPr>
                <w:color w:val="000000"/>
              </w:rPr>
              <w:t>объектов</w:t>
            </w:r>
            <w:proofErr w:type="gramEnd"/>
            <w:r>
              <w:rPr>
                <w:color w:val="000000"/>
              </w:rPr>
              <w:t xml:space="preserve"> относящихся к основным средствам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12520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180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расходы автономных и бюджетных учреждений на приобретение (изготовление) </w:t>
            </w:r>
            <w:proofErr w:type="gramStart"/>
            <w:r>
              <w:rPr>
                <w:color w:val="000000"/>
              </w:rPr>
              <w:t>объектов</w:t>
            </w:r>
            <w:proofErr w:type="gramEnd"/>
            <w:r>
              <w:rPr>
                <w:color w:val="000000"/>
              </w:rPr>
              <w:t xml:space="preserve"> относящихся к основным средствам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530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12540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410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бюджетные инвестиции иным юридическим лицам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12550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450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90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субсидии автономным и бюджетным учреждениям на осуществление капитальных вложений или </w:t>
            </w:r>
            <w:proofErr w:type="spellStart"/>
            <w:r>
              <w:rPr>
                <w:color w:val="000000"/>
              </w:rPr>
              <w:t>приобритение</w:t>
            </w:r>
            <w:proofErr w:type="spellEnd"/>
            <w:r>
              <w:rPr>
                <w:color w:val="000000"/>
              </w:rPr>
              <w:t xml:space="preserve"> объектов недвижимого имущества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12560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112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субсидии государственным (муниципальным) унитарным предприятиям на осуществление капитальных вложений или приобретение объектов недвижимого имущества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12570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67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иные расходы на приобретение (изготовление) </w:t>
            </w:r>
            <w:proofErr w:type="gramStart"/>
            <w:r>
              <w:rPr>
                <w:color w:val="000000"/>
              </w:rPr>
              <w:t>объектов</w:t>
            </w:r>
            <w:proofErr w:type="gramEnd"/>
            <w:r>
              <w:rPr>
                <w:color w:val="000000"/>
              </w:rPr>
              <w:t xml:space="preserve"> относящихся к основным средствам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12580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 xml:space="preserve">Капитальный </w:t>
            </w:r>
            <w:proofErr w:type="gramStart"/>
            <w:r>
              <w:rPr>
                <w:b/>
                <w:color w:val="000000"/>
              </w:rPr>
              <w:t>ремонт</w:t>
            </w:r>
            <w:r>
              <w:rPr>
                <w:b/>
                <w:color w:val="000000"/>
              </w:rPr>
              <w:br/>
              <w:t xml:space="preserve">  в</w:t>
            </w:r>
            <w:proofErr w:type="gramEnd"/>
            <w:r>
              <w:rPr>
                <w:b/>
                <w:color w:val="000000"/>
              </w:rPr>
              <w:t xml:space="preserve"> том числе: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12600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22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закупка органами государственной власти субъекта Российской </w:t>
            </w:r>
            <w:proofErr w:type="gramStart"/>
            <w:r>
              <w:rPr>
                <w:color w:val="000000"/>
              </w:rPr>
              <w:t>Ф</w:t>
            </w:r>
            <w:r>
              <w:rPr>
                <w:color w:val="000000"/>
              </w:rPr>
              <w:t>едерации  (</w:t>
            </w:r>
            <w:proofErr w:type="gramEnd"/>
            <w:r>
              <w:rPr>
                <w:color w:val="000000"/>
              </w:rPr>
              <w:t>местного самоуправления) товаров, работ, услуг в целях капитального ремонта государственного (муниципального) имущества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12610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243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90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закупка казенными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12620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243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202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закупка автономными и б</w:t>
            </w:r>
            <w:r>
              <w:rPr>
                <w:color w:val="000000"/>
              </w:rPr>
              <w:t>юджетными учреждениями товаров, работ, услуг в целях капитального ремонта государственного (муниципального) имущества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12630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90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>иные расходы на 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12640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</w:tr>
      <w:tr w:rsidR="00CE7B10">
        <w:trPr>
          <w:trHeight w:val="13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 xml:space="preserve">Расходы на фонд оплаты труда работникам учреждений, осуществляемые за счет средств бюджетов бюджетной системы Российской </w:t>
            </w:r>
            <w:proofErr w:type="gramStart"/>
            <w:r>
              <w:rPr>
                <w:b/>
                <w:color w:val="000000"/>
              </w:rPr>
              <w:t>Федерации</w:t>
            </w:r>
            <w:r>
              <w:rPr>
                <w:b/>
                <w:color w:val="000000"/>
              </w:rPr>
              <w:br/>
              <w:t xml:space="preserve">  в</w:t>
            </w:r>
            <w:proofErr w:type="gramEnd"/>
            <w:r>
              <w:rPr>
                <w:b/>
                <w:color w:val="000000"/>
              </w:rPr>
              <w:t xml:space="preserve"> том числе: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13000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 xml:space="preserve"> в сфере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0700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0700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в сфере культуры и кинематографии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0800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13201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0800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в сфере здравоохранения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13300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0900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13301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0900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в сфере социальной политики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13400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13401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в сфере физической культуры 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13500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13501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в других сферах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13600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13601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13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gramStart"/>
            <w:r>
              <w:rPr>
                <w:b/>
                <w:color w:val="000000"/>
              </w:rPr>
              <w:t>учреждений</w:t>
            </w:r>
            <w:r>
              <w:rPr>
                <w:b/>
                <w:color w:val="000000"/>
              </w:rPr>
              <w:br/>
              <w:t xml:space="preserve">  в</w:t>
            </w:r>
            <w:proofErr w:type="gramEnd"/>
            <w:r>
              <w:rPr>
                <w:b/>
                <w:color w:val="000000"/>
              </w:rPr>
              <w:t xml:space="preserve"> том числе: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14000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b/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в сфере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0700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0700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в сфере культуры и кинематографии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0800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14201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0800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в сфере здравоохранения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14300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0900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14301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0900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в сфере социальной политики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14400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14401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в сфере физической культуры 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14500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14501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255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b/>
                <w:color w:val="000000"/>
              </w:rPr>
              <w:t>в других сферах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14600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CE7B10">
        <w:trPr>
          <w:trHeight w:val="450"/>
        </w:trPr>
        <w:tc>
          <w:tcPr>
            <w:tcW w:w="38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r>
              <w:rPr>
                <w:color w:val="000000"/>
              </w:rPr>
              <w:t xml:space="preserve">из них по автономным и бюджетным учреждениям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14601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000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CE7B1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B10" w:rsidRDefault="00005AAA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</w:tbl>
    <w:p w:rsidR="00CE7B10" w:rsidRDefault="00CE7B10">
      <w:pPr>
        <w:tabs>
          <w:tab w:val="left" w:pos="540"/>
        </w:tabs>
      </w:pPr>
    </w:p>
    <w:p w:rsidR="00CE7B10" w:rsidRDefault="00CE7B10">
      <w:pPr>
        <w:tabs>
          <w:tab w:val="left" w:pos="540"/>
        </w:tabs>
      </w:pPr>
    </w:p>
    <w:p w:rsidR="00CE7B10" w:rsidRDefault="00CE7B10">
      <w:pPr>
        <w:tabs>
          <w:tab w:val="left" w:pos="540"/>
        </w:tabs>
        <w:jc w:val="right"/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 xml:space="preserve">                                                   _______________       ______________________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(расшифровка подписи)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Главный бухгалтер </w:t>
      </w:r>
      <w:r>
        <w:rPr>
          <w:sz w:val="24"/>
          <w:szCs w:val="24"/>
        </w:rPr>
        <w:t>(Главный бухгалтер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централизованной  бухгалтерии</w:t>
      </w:r>
      <w:proofErr w:type="gramEnd"/>
      <w:r>
        <w:rPr>
          <w:sz w:val="24"/>
          <w:szCs w:val="24"/>
        </w:rPr>
        <w:t xml:space="preserve">)                    </w:t>
      </w:r>
      <w:r>
        <w:rPr>
          <w:sz w:val="24"/>
          <w:szCs w:val="24"/>
        </w:rPr>
        <w:t>_______________       ______________________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(расшифровка подписи)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Руководитель финансово-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экономической службы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______________          ______________________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(расшифровка подписи)     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"____</w:t>
      </w:r>
      <w:proofErr w:type="gramStart"/>
      <w:r>
        <w:rPr>
          <w:sz w:val="24"/>
          <w:szCs w:val="24"/>
        </w:rPr>
        <w:t>"  _</w:t>
      </w:r>
      <w:proofErr w:type="gramEnd"/>
      <w:r>
        <w:rPr>
          <w:sz w:val="24"/>
          <w:szCs w:val="24"/>
        </w:rPr>
        <w:t>_________________________ 20__ года</w:t>
      </w: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CE7B10">
      <w:pPr>
        <w:tabs>
          <w:tab w:val="left" w:pos="540"/>
        </w:tabs>
        <w:rPr>
          <w:sz w:val="24"/>
          <w:szCs w:val="24"/>
        </w:rPr>
      </w:pP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Исполнитель: Ф.И.О.     </w:t>
      </w:r>
    </w:p>
    <w:p w:rsidR="00CE7B10" w:rsidRDefault="00005AA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начальника департамента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 xml:space="preserve">финансов администрации </w:t>
      </w:r>
    </w:p>
    <w:p w:rsidR="00CE7B10" w:rsidRDefault="00005AAA">
      <w:pPr>
        <w:ind w:firstLine="4819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05AAA" w:rsidRDefault="00005AAA">
      <w:pPr>
        <w:ind w:firstLine="4819"/>
        <w:rPr>
          <w:sz w:val="28"/>
          <w:szCs w:val="28"/>
        </w:rPr>
      </w:pPr>
      <w:proofErr w:type="gramStart"/>
      <w:r w:rsidRPr="00005AAA">
        <w:rPr>
          <w:sz w:val="28"/>
          <w:szCs w:val="28"/>
        </w:rPr>
        <w:t>от  24.09.2024</w:t>
      </w:r>
      <w:proofErr w:type="gramEnd"/>
      <w:r w:rsidRPr="00005AAA">
        <w:rPr>
          <w:sz w:val="28"/>
          <w:szCs w:val="28"/>
        </w:rPr>
        <w:t xml:space="preserve">  №   059-06-01/01-03-р-219</w:t>
      </w:r>
    </w:p>
    <w:p w:rsidR="00CE7B10" w:rsidRDefault="00CE7B10">
      <w:pPr>
        <w:jc w:val="center"/>
        <w:rPr>
          <w:sz w:val="28"/>
          <w:szCs w:val="28"/>
        </w:rPr>
      </w:pPr>
    </w:p>
    <w:p w:rsidR="00005AAA" w:rsidRDefault="00005AAA">
      <w:pPr>
        <w:jc w:val="center"/>
      </w:pPr>
      <w:bookmarkStart w:id="0" w:name="_GoBack"/>
      <w:bookmarkEnd w:id="0"/>
    </w:p>
    <w:p w:rsidR="00CE7B10" w:rsidRDefault="00CE7B10">
      <w:pPr>
        <w:jc w:val="center"/>
      </w:pPr>
    </w:p>
    <w:p w:rsidR="00CE7B10" w:rsidRDefault="00CE7B10">
      <w:pPr>
        <w:jc w:val="center"/>
      </w:pPr>
    </w:p>
    <w:p w:rsidR="00CE7B10" w:rsidRDefault="00005AAA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Контрольные соотношения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 дополнительным формам </w:t>
      </w:r>
    </w:p>
    <w:p w:rsidR="00CE7B10" w:rsidRDefault="00005A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месячной бюджетной отчетности</w:t>
      </w:r>
    </w:p>
    <w:p w:rsidR="00CE7B10" w:rsidRDefault="00CE7B10">
      <w:pPr>
        <w:jc w:val="center"/>
        <w:rPr>
          <w:rFonts w:eastAsia="Calibri"/>
          <w:b/>
          <w:bCs/>
          <w:sz w:val="28"/>
          <w:szCs w:val="28"/>
        </w:rPr>
      </w:pPr>
    </w:p>
    <w:p w:rsidR="00CE7B10" w:rsidRDefault="00005AAA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ab/>
        <w:t>По кодам строк:</w:t>
      </w:r>
    </w:p>
    <w:p w:rsidR="00CE7B10" w:rsidRDefault="00CE7B10"/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10900 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10901 + 10902 + 10903 + 10904 + 10905 + 10906 +10907 + 10908 +  10909 + 10910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07000 = 07100 + 07200 + 07300 + 07400 + 07500 + 07600 + 07700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07700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07710 + 07720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07710 = 07711 + 07712 + 07713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10100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10101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10100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10102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11000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 11001 + 11002 + 11003 + 11004 + 11005 + 11006 +11007 + 11008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12000 = 12300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12500 = 12510 + 12520 + 12530 + 12540 + 12550 + 12560 + 12570 + 12580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12600 = 12610 + 12620 + 12630 + 12640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13000 = 13100 + 13200 + 13300 + 13400 + 13500 + 13600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13100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13101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13200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13201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13300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13301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13400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13401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13500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13501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13600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</w:t>
      </w:r>
      <w:r>
        <w:rPr>
          <w:sz w:val="28"/>
          <w:szCs w:val="28"/>
        </w:rPr>
        <w:t>601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14000 = 14100 + 14200 + 14300 + 14400 + 14500 + 14600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14100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14101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14200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14201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14300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14301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14400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14401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14500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14501</w:t>
      </w:r>
    </w:p>
    <w:p w:rsidR="00CE7B10" w:rsidRDefault="00005A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14600 </w:t>
      </w:r>
      <w:r>
        <w:rPr>
          <w:rFonts w:eastAsia="Calibri"/>
          <w:sz w:val="28"/>
          <w:szCs w:val="28"/>
          <w:lang w:eastAsia="en-US"/>
        </w:rPr>
        <w:t>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14601</w:t>
      </w:r>
    </w:p>
    <w:p w:rsidR="00CE7B10" w:rsidRDefault="00CE7B10">
      <w:pPr>
        <w:ind w:left="709"/>
        <w:rPr>
          <w:sz w:val="28"/>
          <w:szCs w:val="28"/>
        </w:rPr>
      </w:pPr>
    </w:p>
    <w:sectPr w:rsidR="00CE7B10">
      <w:headerReference w:type="even" r:id="rId8"/>
      <w:headerReference w:type="default" r:id="rId9"/>
      <w:footerReference w:type="default" r:id="rId10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B10" w:rsidRDefault="00005AAA">
      <w:r>
        <w:separator/>
      </w:r>
    </w:p>
  </w:endnote>
  <w:endnote w:type="continuationSeparator" w:id="0">
    <w:p w:rsidR="00CE7B10" w:rsidRDefault="0000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10" w:rsidRDefault="00CE7B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B10" w:rsidRDefault="00005AAA">
      <w:r>
        <w:separator/>
      </w:r>
    </w:p>
  </w:footnote>
  <w:footnote w:type="continuationSeparator" w:id="0">
    <w:p w:rsidR="00CE7B10" w:rsidRDefault="0000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10" w:rsidRDefault="00005AAA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E7B10" w:rsidRDefault="00CE7B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10" w:rsidRDefault="00CE7B10">
    <w:pPr>
      <w:pStyle w:val="ab"/>
      <w:framePr w:wrap="around" w:vAnchor="text" w:hAnchor="margin" w:xAlign="center" w:y="1"/>
      <w:rPr>
        <w:rStyle w:val="afc"/>
      </w:rPr>
    </w:pPr>
  </w:p>
  <w:p w:rsidR="00CE7B10" w:rsidRDefault="00CE7B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85D22"/>
    <w:multiLevelType w:val="hybridMultilevel"/>
    <w:tmpl w:val="7B9EEDA6"/>
    <w:lvl w:ilvl="0" w:tplc="BEFECE6E">
      <w:start w:val="1"/>
      <w:numFmt w:val="decimal"/>
      <w:lvlText w:val="%1."/>
      <w:lvlJc w:val="left"/>
      <w:pPr>
        <w:ind w:left="709" w:hanging="360"/>
      </w:pPr>
    </w:lvl>
    <w:lvl w:ilvl="1" w:tplc="0DEA4994">
      <w:start w:val="1"/>
      <w:numFmt w:val="lowerLetter"/>
      <w:lvlText w:val="%2."/>
      <w:lvlJc w:val="left"/>
      <w:pPr>
        <w:ind w:left="1429" w:hanging="360"/>
      </w:pPr>
    </w:lvl>
    <w:lvl w:ilvl="2" w:tplc="3DD0E61A">
      <w:start w:val="1"/>
      <w:numFmt w:val="lowerRoman"/>
      <w:lvlText w:val="%3."/>
      <w:lvlJc w:val="right"/>
      <w:pPr>
        <w:ind w:left="2149" w:hanging="180"/>
      </w:pPr>
    </w:lvl>
    <w:lvl w:ilvl="3" w:tplc="045EC1D4">
      <w:start w:val="1"/>
      <w:numFmt w:val="decimal"/>
      <w:lvlText w:val="%4."/>
      <w:lvlJc w:val="left"/>
      <w:pPr>
        <w:ind w:left="2869" w:hanging="360"/>
      </w:pPr>
    </w:lvl>
    <w:lvl w:ilvl="4" w:tplc="6564414A">
      <w:start w:val="1"/>
      <w:numFmt w:val="lowerLetter"/>
      <w:lvlText w:val="%5."/>
      <w:lvlJc w:val="left"/>
      <w:pPr>
        <w:ind w:left="3589" w:hanging="360"/>
      </w:pPr>
    </w:lvl>
    <w:lvl w:ilvl="5" w:tplc="086A0F9C">
      <w:start w:val="1"/>
      <w:numFmt w:val="lowerRoman"/>
      <w:lvlText w:val="%6."/>
      <w:lvlJc w:val="right"/>
      <w:pPr>
        <w:ind w:left="4309" w:hanging="180"/>
      </w:pPr>
    </w:lvl>
    <w:lvl w:ilvl="6" w:tplc="584CE30E">
      <w:start w:val="1"/>
      <w:numFmt w:val="decimal"/>
      <w:lvlText w:val="%7."/>
      <w:lvlJc w:val="left"/>
      <w:pPr>
        <w:ind w:left="5029" w:hanging="360"/>
      </w:pPr>
    </w:lvl>
    <w:lvl w:ilvl="7" w:tplc="170C8BEA">
      <w:start w:val="1"/>
      <w:numFmt w:val="lowerLetter"/>
      <w:lvlText w:val="%8."/>
      <w:lvlJc w:val="left"/>
      <w:pPr>
        <w:ind w:left="5749" w:hanging="360"/>
      </w:pPr>
    </w:lvl>
    <w:lvl w:ilvl="8" w:tplc="3A74E20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0A8764D"/>
    <w:multiLevelType w:val="hybridMultilevel"/>
    <w:tmpl w:val="6422E0A6"/>
    <w:lvl w:ilvl="0" w:tplc="057CAEFA">
      <w:start w:val="1"/>
      <w:numFmt w:val="decimal"/>
      <w:lvlText w:val="%1."/>
      <w:lvlJc w:val="left"/>
      <w:pPr>
        <w:ind w:left="709" w:hanging="360"/>
      </w:pPr>
    </w:lvl>
    <w:lvl w:ilvl="1" w:tplc="5122E0A4">
      <w:start w:val="1"/>
      <w:numFmt w:val="lowerLetter"/>
      <w:lvlText w:val="%2."/>
      <w:lvlJc w:val="left"/>
      <w:pPr>
        <w:ind w:left="1440" w:hanging="360"/>
      </w:pPr>
    </w:lvl>
    <w:lvl w:ilvl="2" w:tplc="B9881A4E">
      <w:start w:val="1"/>
      <w:numFmt w:val="lowerRoman"/>
      <w:lvlText w:val="%3."/>
      <w:lvlJc w:val="right"/>
      <w:pPr>
        <w:ind w:left="2160" w:hanging="180"/>
      </w:pPr>
    </w:lvl>
    <w:lvl w:ilvl="3" w:tplc="87542BBE">
      <w:start w:val="1"/>
      <w:numFmt w:val="decimal"/>
      <w:lvlText w:val="%4."/>
      <w:lvlJc w:val="left"/>
      <w:pPr>
        <w:ind w:left="2880" w:hanging="360"/>
      </w:pPr>
    </w:lvl>
    <w:lvl w:ilvl="4" w:tplc="94D085F2">
      <w:start w:val="1"/>
      <w:numFmt w:val="lowerLetter"/>
      <w:lvlText w:val="%5."/>
      <w:lvlJc w:val="left"/>
      <w:pPr>
        <w:ind w:left="3600" w:hanging="360"/>
      </w:pPr>
    </w:lvl>
    <w:lvl w:ilvl="5" w:tplc="18FCC06C">
      <w:start w:val="1"/>
      <w:numFmt w:val="lowerRoman"/>
      <w:lvlText w:val="%6."/>
      <w:lvlJc w:val="right"/>
      <w:pPr>
        <w:ind w:left="4320" w:hanging="180"/>
      </w:pPr>
    </w:lvl>
    <w:lvl w:ilvl="6" w:tplc="6FEAFFFA">
      <w:start w:val="1"/>
      <w:numFmt w:val="decimal"/>
      <w:lvlText w:val="%7."/>
      <w:lvlJc w:val="left"/>
      <w:pPr>
        <w:ind w:left="5040" w:hanging="360"/>
      </w:pPr>
    </w:lvl>
    <w:lvl w:ilvl="7" w:tplc="DD743B76">
      <w:start w:val="1"/>
      <w:numFmt w:val="lowerLetter"/>
      <w:lvlText w:val="%8."/>
      <w:lvlJc w:val="left"/>
      <w:pPr>
        <w:ind w:left="5760" w:hanging="360"/>
      </w:pPr>
    </w:lvl>
    <w:lvl w:ilvl="8" w:tplc="A6A487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6E20"/>
    <w:multiLevelType w:val="hybridMultilevel"/>
    <w:tmpl w:val="0D700658"/>
    <w:lvl w:ilvl="0" w:tplc="AD9E3B7A">
      <w:start w:val="1"/>
      <w:numFmt w:val="decimal"/>
      <w:lvlText w:val="%1."/>
      <w:lvlJc w:val="left"/>
      <w:pPr>
        <w:ind w:left="709" w:hanging="360"/>
      </w:pPr>
    </w:lvl>
    <w:lvl w:ilvl="1" w:tplc="30AEF994">
      <w:start w:val="1"/>
      <w:numFmt w:val="lowerLetter"/>
      <w:lvlText w:val="%2."/>
      <w:lvlJc w:val="left"/>
      <w:pPr>
        <w:ind w:left="1429" w:hanging="360"/>
      </w:pPr>
    </w:lvl>
    <w:lvl w:ilvl="2" w:tplc="5192CFB4">
      <w:start w:val="1"/>
      <w:numFmt w:val="lowerRoman"/>
      <w:lvlText w:val="%3."/>
      <w:lvlJc w:val="right"/>
      <w:pPr>
        <w:ind w:left="2149" w:hanging="180"/>
      </w:pPr>
    </w:lvl>
    <w:lvl w:ilvl="3" w:tplc="D84C55AE">
      <w:start w:val="1"/>
      <w:numFmt w:val="decimal"/>
      <w:lvlText w:val="%4."/>
      <w:lvlJc w:val="left"/>
      <w:pPr>
        <w:ind w:left="2869" w:hanging="360"/>
      </w:pPr>
    </w:lvl>
    <w:lvl w:ilvl="4" w:tplc="847C0624">
      <w:start w:val="1"/>
      <w:numFmt w:val="lowerLetter"/>
      <w:lvlText w:val="%5."/>
      <w:lvlJc w:val="left"/>
      <w:pPr>
        <w:ind w:left="3589" w:hanging="360"/>
      </w:pPr>
    </w:lvl>
    <w:lvl w:ilvl="5" w:tplc="F5820858">
      <w:start w:val="1"/>
      <w:numFmt w:val="lowerRoman"/>
      <w:lvlText w:val="%6."/>
      <w:lvlJc w:val="right"/>
      <w:pPr>
        <w:ind w:left="4309" w:hanging="180"/>
      </w:pPr>
    </w:lvl>
    <w:lvl w:ilvl="6" w:tplc="58145ECE">
      <w:start w:val="1"/>
      <w:numFmt w:val="decimal"/>
      <w:lvlText w:val="%7."/>
      <w:lvlJc w:val="left"/>
      <w:pPr>
        <w:ind w:left="5029" w:hanging="360"/>
      </w:pPr>
    </w:lvl>
    <w:lvl w:ilvl="7" w:tplc="615804EC">
      <w:start w:val="1"/>
      <w:numFmt w:val="lowerLetter"/>
      <w:lvlText w:val="%8."/>
      <w:lvlJc w:val="left"/>
      <w:pPr>
        <w:ind w:left="5749" w:hanging="360"/>
      </w:pPr>
    </w:lvl>
    <w:lvl w:ilvl="8" w:tplc="14C6547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3101805"/>
    <w:multiLevelType w:val="hybridMultilevel"/>
    <w:tmpl w:val="40AC52DA"/>
    <w:lvl w:ilvl="0" w:tplc="D20A6B7C">
      <w:start w:val="1"/>
      <w:numFmt w:val="decimal"/>
      <w:lvlText w:val="%1."/>
      <w:lvlJc w:val="left"/>
      <w:pPr>
        <w:ind w:left="709" w:hanging="360"/>
      </w:pPr>
    </w:lvl>
    <w:lvl w:ilvl="1" w:tplc="11F434F8">
      <w:start w:val="1"/>
      <w:numFmt w:val="lowerLetter"/>
      <w:lvlText w:val="%2."/>
      <w:lvlJc w:val="left"/>
      <w:pPr>
        <w:ind w:left="1429" w:hanging="360"/>
      </w:pPr>
    </w:lvl>
    <w:lvl w:ilvl="2" w:tplc="8EAA8746">
      <w:start w:val="1"/>
      <w:numFmt w:val="lowerRoman"/>
      <w:lvlText w:val="%3."/>
      <w:lvlJc w:val="right"/>
      <w:pPr>
        <w:ind w:left="2149" w:hanging="180"/>
      </w:pPr>
    </w:lvl>
    <w:lvl w:ilvl="3" w:tplc="FE1E6836">
      <w:start w:val="1"/>
      <w:numFmt w:val="decimal"/>
      <w:lvlText w:val="%4."/>
      <w:lvlJc w:val="left"/>
      <w:pPr>
        <w:ind w:left="2869" w:hanging="360"/>
      </w:pPr>
    </w:lvl>
    <w:lvl w:ilvl="4" w:tplc="5B2898FA">
      <w:start w:val="1"/>
      <w:numFmt w:val="lowerLetter"/>
      <w:lvlText w:val="%5."/>
      <w:lvlJc w:val="left"/>
      <w:pPr>
        <w:ind w:left="3589" w:hanging="360"/>
      </w:pPr>
    </w:lvl>
    <w:lvl w:ilvl="5" w:tplc="48647F0C">
      <w:start w:val="1"/>
      <w:numFmt w:val="lowerRoman"/>
      <w:lvlText w:val="%6."/>
      <w:lvlJc w:val="right"/>
      <w:pPr>
        <w:ind w:left="4309" w:hanging="180"/>
      </w:pPr>
    </w:lvl>
    <w:lvl w:ilvl="6" w:tplc="9224F5F4">
      <w:start w:val="1"/>
      <w:numFmt w:val="decimal"/>
      <w:lvlText w:val="%7."/>
      <w:lvlJc w:val="left"/>
      <w:pPr>
        <w:ind w:left="5029" w:hanging="360"/>
      </w:pPr>
    </w:lvl>
    <w:lvl w:ilvl="7" w:tplc="25B62B3C">
      <w:start w:val="1"/>
      <w:numFmt w:val="lowerLetter"/>
      <w:lvlText w:val="%8."/>
      <w:lvlJc w:val="left"/>
      <w:pPr>
        <w:ind w:left="5749" w:hanging="360"/>
      </w:pPr>
    </w:lvl>
    <w:lvl w:ilvl="8" w:tplc="F522E09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96A6879"/>
    <w:multiLevelType w:val="hybridMultilevel"/>
    <w:tmpl w:val="898E9958"/>
    <w:lvl w:ilvl="0" w:tplc="2E142302">
      <w:start w:val="1"/>
      <w:numFmt w:val="decimal"/>
      <w:lvlText w:val="%1."/>
      <w:lvlJc w:val="left"/>
      <w:pPr>
        <w:ind w:left="709" w:hanging="360"/>
      </w:pPr>
    </w:lvl>
    <w:lvl w:ilvl="1" w:tplc="83AE3984">
      <w:start w:val="1"/>
      <w:numFmt w:val="lowerLetter"/>
      <w:lvlText w:val="%2."/>
      <w:lvlJc w:val="left"/>
      <w:pPr>
        <w:ind w:left="1429" w:hanging="360"/>
      </w:pPr>
    </w:lvl>
    <w:lvl w:ilvl="2" w:tplc="0B146B76">
      <w:start w:val="1"/>
      <w:numFmt w:val="lowerRoman"/>
      <w:lvlText w:val="%3."/>
      <w:lvlJc w:val="right"/>
      <w:pPr>
        <w:ind w:left="2149" w:hanging="180"/>
      </w:pPr>
    </w:lvl>
    <w:lvl w:ilvl="3" w:tplc="FA5EB18C">
      <w:start w:val="1"/>
      <w:numFmt w:val="decimal"/>
      <w:lvlText w:val="%4."/>
      <w:lvlJc w:val="left"/>
      <w:pPr>
        <w:ind w:left="2869" w:hanging="360"/>
      </w:pPr>
    </w:lvl>
    <w:lvl w:ilvl="4" w:tplc="CFF687E4">
      <w:start w:val="1"/>
      <w:numFmt w:val="lowerLetter"/>
      <w:lvlText w:val="%5."/>
      <w:lvlJc w:val="left"/>
      <w:pPr>
        <w:ind w:left="3589" w:hanging="360"/>
      </w:pPr>
    </w:lvl>
    <w:lvl w:ilvl="5" w:tplc="9984F138">
      <w:start w:val="1"/>
      <w:numFmt w:val="lowerRoman"/>
      <w:lvlText w:val="%6."/>
      <w:lvlJc w:val="right"/>
      <w:pPr>
        <w:ind w:left="4309" w:hanging="180"/>
      </w:pPr>
    </w:lvl>
    <w:lvl w:ilvl="6" w:tplc="9F424642">
      <w:start w:val="1"/>
      <w:numFmt w:val="decimal"/>
      <w:lvlText w:val="%7."/>
      <w:lvlJc w:val="left"/>
      <w:pPr>
        <w:ind w:left="5029" w:hanging="360"/>
      </w:pPr>
    </w:lvl>
    <w:lvl w:ilvl="7" w:tplc="A572A62A">
      <w:start w:val="1"/>
      <w:numFmt w:val="lowerLetter"/>
      <w:lvlText w:val="%8."/>
      <w:lvlJc w:val="left"/>
      <w:pPr>
        <w:ind w:left="5749" w:hanging="360"/>
      </w:pPr>
    </w:lvl>
    <w:lvl w:ilvl="8" w:tplc="36862E6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10"/>
    <w:rsid w:val="00005AAA"/>
    <w:rsid w:val="00C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762D7-0ADE-496D-86B1-CAA34B58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Горшкова Лариса Анатольевна</cp:lastModifiedBy>
  <cp:revision>2</cp:revision>
  <dcterms:created xsi:type="dcterms:W3CDTF">2024-09-24T05:11:00Z</dcterms:created>
  <dcterms:modified xsi:type="dcterms:W3CDTF">2024-09-24T05:11:00Z</dcterms:modified>
  <cp:version>983040</cp:version>
</cp:coreProperties>
</file>