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  <w:r/>
                            </w:p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6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  <w:r/>
                      </w:p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66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tabs>
                            <w:tab w:val="left" w:pos="4395" w:leader="none"/>
                            <w:tab w:val="left" w:pos="11340" w:leader="none"/>
                          </w:tabs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655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655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5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9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65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669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  <w:r/>
                    </w:p>
                    <w:p>
                      <w:pPr>
                        <w:pStyle w:val="65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29.05.2023 №059-06-01.01-03-р-154</w:t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, от 30.12.2022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059-06-01.01-03-р-319</w:t>
      </w:r>
      <w:r>
        <w:rPr>
          <w:sz w:val="28"/>
          <w:szCs w:val="24"/>
        </w:rPr>
        <w:t xml:space="preserve">, от 10.02.2023 № </w:t>
      </w:r>
      <w:r>
        <w:rPr>
          <w:sz w:val="28"/>
          <w:szCs w:val="24"/>
        </w:rPr>
        <w:t xml:space="preserve">059-06-01.01-03-р-31</w:t>
      </w:r>
      <w:r>
        <w:rPr>
          <w:sz w:val="28"/>
          <w:szCs w:val="24"/>
        </w:rPr>
        <w:t xml:space="preserve">, от 18.04.2023 № </w:t>
      </w:r>
      <w:r>
        <w:rPr>
          <w:sz w:val="28"/>
          <w:szCs w:val="24"/>
        </w:rPr>
        <w:t xml:space="preserve">059-06-01.01-03-р-109</w:t>
      </w:r>
      <w:r>
        <w:rPr>
          <w:sz w:val="28"/>
          <w:szCs w:val="24"/>
        </w:rPr>
        <w:t xml:space="preserve">)</w:t>
      </w:r>
      <w:r>
        <w:t xml:space="preserve"> </w:t>
      </w:r>
      <w:r>
        <w:rPr>
          <w:sz w:val="28"/>
          <w:szCs w:val="24"/>
        </w:rPr>
        <w:t xml:space="preserve">следующие изменения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1.1.</w:t>
        <w:tab/>
        <w:t xml:space="preserve">в приложении 1 строку</w:t>
      </w:r>
      <w:r>
        <w:rPr>
          <w:sz w:val="28"/>
          <w:szCs w:val="24"/>
        </w:rPr>
        <w:t xml:space="preserve"> 92</w:t>
      </w:r>
      <w:r>
        <w:rPr>
          <w:sz w:val="28"/>
          <w:szCs w:val="24"/>
        </w:rPr>
        <w:t xml:space="preserve"> признать утративш</w:t>
      </w:r>
      <w:r>
        <w:rPr>
          <w:sz w:val="28"/>
          <w:szCs w:val="24"/>
        </w:rPr>
        <w:t xml:space="preserve">ей</w:t>
      </w:r>
      <w:r>
        <w:rPr>
          <w:sz w:val="28"/>
          <w:szCs w:val="24"/>
        </w:rPr>
        <w:t xml:space="preserve"> силу;</w:t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приложение 1 дополнить строками следующего содержания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93.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18-2023/ЭА от 02.05.2023 г. с ООО «Сити-Бас» 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945230103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28-2023/ЭА от 26.05.2023</w:t>
            </w:r>
            <w:r>
              <w:rPr>
                <w:rFonts w:ascii="Times New Roman" w:hAnsi="Times New Roman" w:cs="Times New Roman"/>
                <w:sz w:val="28"/>
              </w:rPr>
              <w:t xml:space="preserve"> с МУП «Пермгорэлектротранс» на выполнение работ, связанных с осуществлением регулярных перевозок пассажиров и багажа городским наземным электрическим транспортом по муниципальным маршрутам регулярных перевозок города Перми по регулируемым тарифам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945230104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мая</w:t>
      </w:r>
      <w:r>
        <w:rPr>
          <w:sz w:val="28"/>
          <w:szCs w:val="24"/>
        </w:rPr>
        <w:t xml:space="preserve"> 2023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</w:p>
    <w:p>
      <w:pPr>
        <w:pStyle w:val="655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right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567" w:right="851" w:bottom="1134" w:left="85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  <w:rPr>
        <w:rStyle w:val="665"/>
      </w:rPr>
      <w:framePr w:wrap="around" w:vAnchor="text" w:hAnchor="margin" w:xAlign="center" w:y="1"/>
    </w:pPr>
    <w:r>
      <w:rPr>
        <w:rStyle w:val="665"/>
      </w:rPr>
      <w:fldChar w:fldCharType="begin"/>
    </w:r>
    <w:r>
      <w:rPr>
        <w:rStyle w:val="665"/>
      </w:rPr>
      <w:instrText xml:space="preserve">PAGE  </w:instrText>
    </w:r>
    <w:r>
      <w:rPr>
        <w:rStyle w:val="665"/>
      </w:rPr>
      <w:fldChar w:fldCharType="end"/>
    </w:r>
    <w:r>
      <w:rPr>
        <w:rStyle w:val="665"/>
      </w:rPr>
    </w:r>
    <w:r>
      <w:rPr>
        <w:rStyle w:val="665"/>
      </w:rPr>
    </w:r>
  </w:p>
  <w:p>
    <w:pPr>
      <w:pStyle w:val="6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rPr>
      <w:lang w:val="ru-RU" w:eastAsia="ru-RU" w:bidi="ar-SA"/>
    </w:rPr>
  </w:style>
  <w:style w:type="paragraph" w:styleId="656">
    <w:name w:val="Заголовок 1"/>
    <w:basedOn w:val="655"/>
    <w:next w:val="655"/>
    <w:link w:val="655"/>
    <w:qFormat/>
    <w:pPr>
      <w:ind w:right="-1" w:firstLine="709"/>
      <w:jc w:val="both"/>
      <w:keepNext/>
      <w:outlineLvl w:val="0"/>
    </w:pPr>
    <w:rPr>
      <w:sz w:val="24"/>
    </w:rPr>
  </w:style>
  <w:style w:type="paragraph" w:styleId="657">
    <w:name w:val="Заголовок 2"/>
    <w:basedOn w:val="655"/>
    <w:next w:val="655"/>
    <w:link w:val="655"/>
    <w:qFormat/>
    <w:pPr>
      <w:ind w:right="-1"/>
      <w:jc w:val="both"/>
      <w:keepNext/>
      <w:outlineLvl w:val="1"/>
    </w:pPr>
    <w:rPr>
      <w:sz w:val="24"/>
    </w:rPr>
  </w:style>
  <w:style w:type="character" w:styleId="658">
    <w:name w:val="Основной шрифт абзаца"/>
    <w:next w:val="658"/>
    <w:link w:val="655"/>
    <w:uiPriority w:val="1"/>
    <w:unhideWhenUsed/>
  </w:style>
  <w:style w:type="table" w:styleId="659">
    <w:name w:val="Обычная таблица"/>
    <w:next w:val="659"/>
    <w:link w:val="655"/>
    <w:uiPriority w:val="99"/>
    <w:semiHidden/>
    <w:unhideWhenUsed/>
    <w:tblPr/>
  </w:style>
  <w:style w:type="numbering" w:styleId="660">
    <w:name w:val="Нет списка"/>
    <w:next w:val="660"/>
    <w:link w:val="655"/>
    <w:uiPriority w:val="99"/>
    <w:semiHidden/>
    <w:unhideWhenUsed/>
  </w:style>
  <w:style w:type="paragraph" w:styleId="661">
    <w:name w:val="Название объекта"/>
    <w:basedOn w:val="655"/>
    <w:next w:val="655"/>
    <w:link w:val="65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62">
    <w:name w:val="Основной текст"/>
    <w:basedOn w:val="655"/>
    <w:next w:val="662"/>
    <w:link w:val="655"/>
    <w:pPr>
      <w:ind w:right="3117"/>
    </w:pPr>
    <w:rPr>
      <w:rFonts w:ascii="Courier New" w:hAnsi="Courier New"/>
      <w:sz w:val="26"/>
    </w:rPr>
  </w:style>
  <w:style w:type="paragraph" w:styleId="663">
    <w:name w:val="Основной текст с отступом"/>
    <w:basedOn w:val="655"/>
    <w:next w:val="663"/>
    <w:link w:val="655"/>
    <w:pPr>
      <w:ind w:right="-1"/>
      <w:jc w:val="both"/>
    </w:pPr>
    <w:rPr>
      <w:sz w:val="26"/>
    </w:rPr>
  </w:style>
  <w:style w:type="paragraph" w:styleId="664">
    <w:name w:val="Нижний колонтитул"/>
    <w:basedOn w:val="655"/>
    <w:next w:val="664"/>
    <w:link w:val="655"/>
    <w:pPr>
      <w:tabs>
        <w:tab w:val="center" w:pos="4153" w:leader="none"/>
        <w:tab w:val="right" w:pos="8306" w:leader="none"/>
      </w:tabs>
    </w:pPr>
  </w:style>
  <w:style w:type="character" w:styleId="665">
    <w:name w:val="Номер страницы"/>
    <w:basedOn w:val="658"/>
    <w:next w:val="665"/>
    <w:link w:val="655"/>
  </w:style>
  <w:style w:type="paragraph" w:styleId="666">
    <w:name w:val="Верхний колонтитул"/>
    <w:basedOn w:val="655"/>
    <w:next w:val="666"/>
    <w:link w:val="672"/>
    <w:pPr>
      <w:tabs>
        <w:tab w:val="center" w:pos="4153" w:leader="none"/>
        <w:tab w:val="right" w:pos="8306" w:leader="none"/>
      </w:tabs>
    </w:pPr>
  </w:style>
  <w:style w:type="paragraph" w:styleId="667">
    <w:name w:val="Текст выноски"/>
    <w:basedOn w:val="655"/>
    <w:next w:val="667"/>
    <w:link w:val="668"/>
    <w:rPr>
      <w:rFonts w:ascii="Segoe UI" w:hAnsi="Segoe UI" w:cs="Segoe UI"/>
      <w:sz w:val="18"/>
      <w:szCs w:val="18"/>
    </w:rPr>
  </w:style>
  <w:style w:type="character" w:styleId="668">
    <w:name w:val="Текст выноски Знак"/>
    <w:next w:val="668"/>
    <w:link w:val="667"/>
    <w:rPr>
      <w:rFonts w:ascii="Segoe UI" w:hAnsi="Segoe UI" w:cs="Segoe UI"/>
      <w:sz w:val="18"/>
      <w:szCs w:val="18"/>
    </w:rPr>
  </w:style>
  <w:style w:type="paragraph" w:styleId="669">
    <w:name w:val="Заголовок к тексту"/>
    <w:basedOn w:val="655"/>
    <w:next w:val="662"/>
    <w:link w:val="655"/>
    <w:pPr>
      <w:spacing w:after="480" w:line="240" w:lineRule="exact"/>
    </w:pPr>
    <w:rPr>
      <w:b/>
      <w:sz w:val="28"/>
    </w:rPr>
  </w:style>
  <w:style w:type="paragraph" w:styleId="670">
    <w:name w:val="ConsPlusTitle"/>
    <w:next w:val="670"/>
    <w:link w:val="65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1">
    <w:name w:val="ConsPlusNormal"/>
    <w:next w:val="671"/>
    <w:link w:val="65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72">
    <w:name w:val="Верхний колонтитул Знак"/>
    <w:next w:val="672"/>
    <w:link w:val="666"/>
  </w:style>
  <w:style w:type="character" w:styleId="673">
    <w:name w:val="Гиперссылка"/>
    <w:next w:val="673"/>
    <w:link w:val="655"/>
    <w:uiPriority w:val="99"/>
    <w:unhideWhenUsed/>
    <w:rPr>
      <w:color w:val="0000ff"/>
      <w:u w:val="single"/>
    </w:rPr>
  </w:style>
  <w:style w:type="character" w:styleId="674">
    <w:name w:val="Знак примечания"/>
    <w:next w:val="674"/>
    <w:link w:val="655"/>
    <w:uiPriority w:val="99"/>
    <w:unhideWhenUsed/>
    <w:rPr>
      <w:sz w:val="16"/>
      <w:szCs w:val="16"/>
    </w:rPr>
  </w:style>
  <w:style w:type="paragraph" w:styleId="675">
    <w:name w:val="Текст сноски"/>
    <w:basedOn w:val="655"/>
    <w:next w:val="675"/>
    <w:link w:val="676"/>
    <w:uiPriority w:val="99"/>
    <w:unhideWhenUsed/>
    <w:rPr>
      <w:rFonts w:ascii="Arial" w:hAnsi="Arial" w:eastAsia="Calibri"/>
      <w:lang w:val="en-US" w:eastAsia="en-US"/>
    </w:rPr>
  </w:style>
  <w:style w:type="character" w:styleId="676">
    <w:name w:val="Текст сноски Знак"/>
    <w:next w:val="676"/>
    <w:link w:val="675"/>
    <w:uiPriority w:val="99"/>
    <w:rPr>
      <w:rFonts w:ascii="Arial" w:hAnsi="Arial" w:eastAsia="Calibri"/>
      <w:lang w:val="en-US" w:eastAsia="en-US"/>
    </w:rPr>
  </w:style>
  <w:style w:type="character" w:styleId="677">
    <w:name w:val="Знак сноски"/>
    <w:next w:val="677"/>
    <w:link w:val="655"/>
    <w:uiPriority w:val="99"/>
    <w:unhideWhenUsed/>
    <w:rPr>
      <w:vertAlign w:val="superscript"/>
    </w:rPr>
  </w:style>
  <w:style w:type="character" w:styleId="1057" w:default="1">
    <w:name w:val="Default Paragraph Font"/>
    <w:uiPriority w:val="1"/>
    <w:semiHidden/>
    <w:unhideWhenUsed/>
  </w:style>
  <w:style w:type="numbering" w:styleId="1058" w:default="1">
    <w:name w:val="No List"/>
    <w:uiPriority w:val="99"/>
    <w:semiHidden/>
    <w:unhideWhenUsed/>
  </w:style>
  <w:style w:type="table" w:styleId="10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72</cp:revision>
  <dcterms:created xsi:type="dcterms:W3CDTF">2022-05-06T11:13:00Z</dcterms:created>
  <dcterms:modified xsi:type="dcterms:W3CDTF">2025-01-29T09:22:03Z</dcterms:modified>
  <cp:version>917504</cp:version>
</cp:coreProperties>
</file>