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4342E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4342E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4342E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4342E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26.05.2026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773CEF" w:rsidRPr="00773CEF" w:rsidRDefault="00773CEF" w:rsidP="00773CEF">
      <w:pPr>
        <w:spacing w:before="360" w:after="360"/>
        <w:jc w:val="center"/>
        <w:rPr>
          <w:b/>
          <w:sz w:val="28"/>
          <w:szCs w:val="28"/>
        </w:rPr>
      </w:pPr>
      <w:r w:rsidRPr="00773CEF">
        <w:rPr>
          <w:b/>
          <w:sz w:val="28"/>
          <w:szCs w:val="28"/>
        </w:rPr>
        <w:t>Об утверждении отчета об исполнении бюджета города Перми за 2025 год</w:t>
      </w:r>
    </w:p>
    <w:p w:rsidR="00773CEF" w:rsidRPr="00773CEF" w:rsidRDefault="00773CEF" w:rsidP="00773CEF">
      <w:pPr>
        <w:spacing w:before="360" w:after="240"/>
        <w:jc w:val="center"/>
        <w:rPr>
          <w:color w:val="2F5496"/>
          <w:sz w:val="28"/>
          <w:szCs w:val="28"/>
        </w:rPr>
      </w:pPr>
      <w:r w:rsidRPr="00773CEF">
        <w:rPr>
          <w:sz w:val="28"/>
          <w:szCs w:val="28"/>
        </w:rPr>
        <w:t xml:space="preserve">Пермская городская Дума </w:t>
      </w:r>
      <w:r w:rsidRPr="00773CEF">
        <w:rPr>
          <w:b/>
          <w:spacing w:val="50"/>
          <w:sz w:val="28"/>
          <w:szCs w:val="28"/>
        </w:rPr>
        <w:t>решила:</w:t>
      </w:r>
    </w:p>
    <w:p w:rsidR="00773CEF" w:rsidRPr="00773CEF" w:rsidRDefault="00773CEF" w:rsidP="00773CEF">
      <w:pPr>
        <w:ind w:firstLine="709"/>
        <w:jc w:val="both"/>
        <w:rPr>
          <w:sz w:val="28"/>
          <w:szCs w:val="28"/>
        </w:rPr>
      </w:pPr>
      <w:r w:rsidRPr="00773CEF">
        <w:rPr>
          <w:sz w:val="28"/>
          <w:szCs w:val="28"/>
        </w:rPr>
        <w:t>1. Утвердить отчет об исполнении бюджета города Перми за 2025 год по</w:t>
      </w:r>
      <w:r w:rsidRPr="00773CEF">
        <w:rPr>
          <w:sz w:val="28"/>
          <w:szCs w:val="28"/>
          <w:lang w:val="en-US"/>
        </w:rPr>
        <w:t> </w:t>
      </w:r>
      <w:r w:rsidRPr="00773CEF">
        <w:rPr>
          <w:sz w:val="28"/>
          <w:szCs w:val="28"/>
        </w:rPr>
        <w:t>доходам в сумме 61 477 837,139 тыс. руб., по расходам в сумме 65 125 821,620</w:t>
      </w:r>
      <w:r w:rsidRPr="00773CEF">
        <w:rPr>
          <w:sz w:val="28"/>
          <w:szCs w:val="28"/>
          <w:lang w:val="en-US"/>
        </w:rPr>
        <w:t> </w:t>
      </w:r>
      <w:r w:rsidRPr="00773CEF">
        <w:rPr>
          <w:sz w:val="28"/>
          <w:szCs w:val="28"/>
        </w:rPr>
        <w:t>тыс. руб. с дефицитом 3 647 984,481 тыс. руб.</w:t>
      </w:r>
    </w:p>
    <w:p w:rsidR="00773CEF" w:rsidRPr="00773CEF" w:rsidRDefault="00773CEF" w:rsidP="00773CEF">
      <w:pPr>
        <w:ind w:firstLine="708"/>
        <w:jc w:val="both"/>
        <w:rPr>
          <w:sz w:val="28"/>
          <w:szCs w:val="28"/>
        </w:rPr>
      </w:pPr>
      <w:r w:rsidRPr="00773CEF">
        <w:rPr>
          <w:sz w:val="28"/>
          <w:szCs w:val="28"/>
        </w:rPr>
        <w:t>2. Утвердить отчет об исполнении доходов бюджета города Перми по кодам классификации доходов бюджетов за</w:t>
      </w:r>
      <w:r w:rsidR="00FA1D10">
        <w:rPr>
          <w:sz w:val="28"/>
          <w:szCs w:val="28"/>
        </w:rPr>
        <w:t xml:space="preserve"> 2025 год согласно приложению 1 </w:t>
      </w:r>
      <w:r w:rsidRPr="00773CEF">
        <w:rPr>
          <w:sz w:val="28"/>
          <w:szCs w:val="28"/>
        </w:rPr>
        <w:t>к настоящему решению.</w:t>
      </w:r>
    </w:p>
    <w:p w:rsidR="00773CEF" w:rsidRPr="00773CEF" w:rsidRDefault="00773CEF" w:rsidP="00773CEF">
      <w:pPr>
        <w:ind w:firstLine="708"/>
        <w:jc w:val="both"/>
        <w:rPr>
          <w:sz w:val="28"/>
          <w:szCs w:val="28"/>
        </w:rPr>
      </w:pPr>
      <w:r w:rsidRPr="00773CEF">
        <w:rPr>
          <w:sz w:val="28"/>
          <w:szCs w:val="28"/>
        </w:rPr>
        <w:t>3. Утвердить отчет об исполнении расходов бюджета города Перми по ведомственной структуре расходов бюджета города Перми за 2025 год согласно приложению 2 к настоящему решению.</w:t>
      </w:r>
    </w:p>
    <w:p w:rsidR="00773CEF" w:rsidRPr="00773CEF" w:rsidRDefault="00773CEF" w:rsidP="00773CEF">
      <w:pPr>
        <w:ind w:firstLine="708"/>
        <w:jc w:val="both"/>
        <w:rPr>
          <w:sz w:val="28"/>
          <w:szCs w:val="28"/>
        </w:rPr>
      </w:pPr>
      <w:r w:rsidRPr="00773CEF">
        <w:rPr>
          <w:sz w:val="28"/>
          <w:szCs w:val="28"/>
        </w:rPr>
        <w:t>4. Утвердить отчет об исполнении расходов бюджета города Перми по разделам, подразделам классификации расходов бюджетов за 2025 год согласно приложению 3 к настоящему решению.</w:t>
      </w:r>
    </w:p>
    <w:p w:rsidR="00773CEF" w:rsidRPr="00773CEF" w:rsidRDefault="00773CEF" w:rsidP="00773CEF">
      <w:pPr>
        <w:ind w:firstLine="708"/>
        <w:jc w:val="both"/>
        <w:rPr>
          <w:sz w:val="28"/>
          <w:szCs w:val="28"/>
        </w:rPr>
      </w:pPr>
      <w:r w:rsidRPr="00773CEF">
        <w:rPr>
          <w:sz w:val="28"/>
          <w:szCs w:val="28"/>
        </w:rPr>
        <w:t>5. Утвердить отчет об исполнении источников финансирования дефицита бюджета города Перми по кодам классификации источников финансирования дефицитов бюджетов за 2025 год согласно приложению 4 к настоящему решению.</w:t>
      </w:r>
    </w:p>
    <w:p w:rsidR="00E23857" w:rsidRPr="009437FA" w:rsidRDefault="00E23857" w:rsidP="00E23857">
      <w:pPr>
        <w:ind w:firstLine="709"/>
        <w:jc w:val="both"/>
        <w:rPr>
          <w:sz w:val="28"/>
          <w:szCs w:val="28"/>
        </w:rPr>
      </w:pPr>
      <w:r w:rsidRPr="009437FA">
        <w:rPr>
          <w:sz w:val="28"/>
          <w:szCs w:val="28"/>
        </w:rPr>
        <w:t>6. Рекомендовать администрации города Перми:</w:t>
      </w:r>
    </w:p>
    <w:p w:rsidR="00E23857" w:rsidRDefault="00E23857" w:rsidP="00E238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 принять исчерпывающие меры по устранению нарушений, установленных внешней проверкой отчета об исполнен</w:t>
      </w:r>
      <w:r w:rsidR="00E74C7B">
        <w:rPr>
          <w:sz w:val="28"/>
          <w:szCs w:val="28"/>
        </w:rPr>
        <w:t>ии бюджета города Перми за 2025 </w:t>
      </w:r>
      <w:r>
        <w:rPr>
          <w:sz w:val="28"/>
          <w:szCs w:val="28"/>
        </w:rPr>
        <w:t>год;</w:t>
      </w:r>
    </w:p>
    <w:p w:rsidR="00E23857" w:rsidRDefault="00E23857" w:rsidP="00E238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 рассмотреть вопрос о привлечении к ответственности должностных лиц функциональных и территориальных органов, допустивших нарушения бюджетного законодательства и иных правовых актов в ходе исполнения бюджета города Перми 2025 года;</w:t>
      </w:r>
    </w:p>
    <w:p w:rsidR="00E23857" w:rsidRDefault="00E23857" w:rsidP="00E238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 до 01.09.2026:</w:t>
      </w:r>
    </w:p>
    <w:p w:rsidR="00E23857" w:rsidRDefault="00E23857" w:rsidP="00E238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6.3.1 обеспечить исключение из реестра муниципального имущества города Перми и данных бухгалтерского учета жилых помещений в снесенных по состоянию на 01.01.2026 многоквартирных домах;</w:t>
      </w:r>
    </w:p>
    <w:p w:rsidR="00E23857" w:rsidRDefault="00E23857" w:rsidP="00E238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6.3.2 организовать принятие мер муниципальными заказчиками в отношении поставщиков (исполнителей, подрядчиков) муниципальных контрактов в части предъявления штрафных санкций и пени за неисполнение (ненадлежащее ис</w:t>
      </w:r>
      <w:r>
        <w:rPr>
          <w:sz w:val="28"/>
          <w:szCs w:val="28"/>
        </w:rPr>
        <w:lastRenderedPageBreak/>
        <w:t>полнение) муниципальных контрактов по фактам, выявленным в ходе внешней проверки отчета об исполнении бюджета города Перми за 2025 год.</w:t>
      </w:r>
    </w:p>
    <w:p w:rsidR="00773CEF" w:rsidRPr="00773CEF" w:rsidRDefault="00E23857" w:rsidP="00773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73CEF" w:rsidRPr="00773CEF">
        <w:rPr>
          <w:sz w:val="28"/>
          <w:szCs w:val="28"/>
        </w:rPr>
        <w:t>. Настоящее решение вступает в силу со дня его официального 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773CEF" w:rsidRPr="00773CEF" w:rsidRDefault="00E23857" w:rsidP="00773CE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="00773CEF" w:rsidRPr="00773CEF">
        <w:rPr>
          <w:sz w:val="28"/>
          <w:szCs w:val="28"/>
        </w:rPr>
        <w:t>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</w:t>
      </w:r>
      <w:r w:rsidR="00E74C7B">
        <w:rPr>
          <w:sz w:val="28"/>
          <w:szCs w:val="28"/>
        </w:rPr>
        <w:t>ого образования город Пермь», а </w:t>
      </w:r>
      <w:r w:rsidR="00773CEF" w:rsidRPr="00773CEF">
        <w:rPr>
          <w:sz w:val="28"/>
          <w:szCs w:val="28"/>
        </w:rPr>
        <w:t>также в сетевом издании «Официальный сайт муниципального образования горо</w:t>
      </w:r>
      <w:r w:rsidR="00773CEF" w:rsidRPr="00773CEF">
        <w:rPr>
          <w:color w:val="000000"/>
          <w:sz w:val="28"/>
          <w:szCs w:val="28"/>
        </w:rPr>
        <w:t xml:space="preserve">д Пермь </w:t>
      </w:r>
      <w:r w:rsidR="00773CEF" w:rsidRPr="00773CEF">
        <w:rPr>
          <w:sz w:val="28"/>
          <w:szCs w:val="28"/>
          <w:lang w:val="en-US"/>
        </w:rPr>
        <w:t>www</w:t>
      </w:r>
      <w:r w:rsidR="00773CEF" w:rsidRPr="00773CEF">
        <w:rPr>
          <w:sz w:val="28"/>
          <w:szCs w:val="28"/>
        </w:rPr>
        <w:t>.gorodperm.ru</w:t>
      </w:r>
      <w:r w:rsidR="00773CEF" w:rsidRPr="00773CEF">
        <w:rPr>
          <w:color w:val="000000"/>
          <w:sz w:val="28"/>
          <w:szCs w:val="28"/>
        </w:rPr>
        <w:t>».</w:t>
      </w:r>
    </w:p>
    <w:p w:rsidR="00773CEF" w:rsidRPr="00773CEF" w:rsidRDefault="00E23857" w:rsidP="00773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73CEF" w:rsidRPr="00773CEF">
        <w:rPr>
          <w:sz w:val="28"/>
          <w:szCs w:val="28"/>
        </w:rPr>
        <w:t xml:space="preserve">. Контроль за исполнением настоящего решения возложить на комитет Пермской городской Думы по бюджету и налогам. </w:t>
      </w:r>
    </w:p>
    <w:p w:rsidR="00773CEF" w:rsidRDefault="00773CEF" w:rsidP="00773CEF">
      <w:pPr>
        <w:ind w:firstLine="709"/>
        <w:jc w:val="both"/>
        <w:rPr>
          <w:sz w:val="28"/>
          <w:szCs w:val="28"/>
        </w:rPr>
      </w:pPr>
    </w:p>
    <w:p w:rsidR="00185039" w:rsidRPr="00773CEF" w:rsidRDefault="00185039" w:rsidP="00773CEF">
      <w:pPr>
        <w:ind w:firstLine="709"/>
        <w:jc w:val="both"/>
        <w:rPr>
          <w:sz w:val="28"/>
          <w:szCs w:val="28"/>
        </w:rPr>
      </w:pPr>
    </w:p>
    <w:p w:rsidR="00773CEF" w:rsidRDefault="00773CEF" w:rsidP="00773CEF">
      <w:pPr>
        <w:rPr>
          <w:sz w:val="28"/>
          <w:szCs w:val="28"/>
        </w:rPr>
      </w:pPr>
      <w:r w:rsidRPr="00773CEF">
        <w:rPr>
          <w:sz w:val="28"/>
          <w:szCs w:val="28"/>
        </w:rPr>
        <w:t xml:space="preserve">Председатель </w:t>
      </w:r>
    </w:p>
    <w:p w:rsidR="00773CEF" w:rsidRPr="00773CEF" w:rsidRDefault="00773CEF" w:rsidP="00773CEF">
      <w:pPr>
        <w:rPr>
          <w:sz w:val="28"/>
          <w:szCs w:val="28"/>
        </w:rPr>
      </w:pPr>
      <w:r w:rsidRPr="00773CEF">
        <w:rPr>
          <w:sz w:val="28"/>
          <w:szCs w:val="28"/>
        </w:rPr>
        <w:t xml:space="preserve">Пермской городской Думы                               </w:t>
      </w:r>
      <w:r w:rsidRPr="00773CEF">
        <w:rPr>
          <w:sz w:val="28"/>
          <w:szCs w:val="28"/>
        </w:rPr>
        <w:tab/>
      </w:r>
      <w:r w:rsidRPr="00773CEF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</w:t>
      </w:r>
      <w:r w:rsidRPr="00773CEF">
        <w:rPr>
          <w:sz w:val="28"/>
          <w:szCs w:val="28"/>
        </w:rPr>
        <w:t xml:space="preserve"> Д.В. Малютин</w:t>
      </w:r>
    </w:p>
    <w:p w:rsidR="004342E3" w:rsidRDefault="004342E3" w:rsidP="00773CEF">
      <w:pPr>
        <w:spacing w:before="360"/>
        <w:rPr>
          <w:sz w:val="28"/>
          <w:szCs w:val="28"/>
        </w:rPr>
      </w:pPr>
    </w:p>
    <w:p w:rsidR="005A692C" w:rsidRDefault="00773CEF" w:rsidP="00773CEF">
      <w:pPr>
        <w:spacing w:before="360"/>
        <w:rPr>
          <w:b/>
          <w:bCs/>
          <w:sz w:val="28"/>
          <w:szCs w:val="28"/>
        </w:rPr>
      </w:pPr>
      <w:r w:rsidRPr="00773CEF">
        <w:rPr>
          <w:sz w:val="28"/>
          <w:szCs w:val="28"/>
        </w:rPr>
        <w:t xml:space="preserve">Глава города Перми               </w:t>
      </w:r>
      <w:r w:rsidRPr="00773CEF">
        <w:rPr>
          <w:sz w:val="28"/>
          <w:szCs w:val="28"/>
        </w:rPr>
        <w:tab/>
      </w:r>
      <w:r w:rsidRPr="00773CEF">
        <w:rPr>
          <w:sz w:val="28"/>
          <w:szCs w:val="28"/>
        </w:rPr>
        <w:tab/>
      </w:r>
      <w:r w:rsidRPr="00773CEF">
        <w:rPr>
          <w:sz w:val="28"/>
          <w:szCs w:val="28"/>
        </w:rPr>
        <w:tab/>
      </w:r>
      <w:r w:rsidRPr="00773CEF">
        <w:rPr>
          <w:sz w:val="28"/>
          <w:szCs w:val="28"/>
        </w:rPr>
        <w:tab/>
      </w:r>
      <w:r w:rsidRPr="00773CEF">
        <w:rPr>
          <w:sz w:val="28"/>
          <w:szCs w:val="28"/>
        </w:rPr>
        <w:tab/>
      </w:r>
      <w:r w:rsidRPr="00773CEF">
        <w:rPr>
          <w:sz w:val="28"/>
          <w:szCs w:val="28"/>
        </w:rPr>
        <w:tab/>
      </w:r>
      <w:r w:rsidRPr="00773CEF">
        <w:rPr>
          <w:sz w:val="28"/>
          <w:szCs w:val="28"/>
        </w:rPr>
        <w:tab/>
        <w:t xml:space="preserve">       Э.О. Соснин</w:t>
      </w:r>
    </w:p>
    <w:sectPr w:rsidR="005A692C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4342E3">
      <w:rPr>
        <w:noProof/>
        <w:snapToGrid w:val="0"/>
        <w:sz w:val="16"/>
      </w:rPr>
      <w:t>27.05.2026 15:26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4342E3">
      <w:rPr>
        <w:noProof/>
        <w:snapToGrid w:val="0"/>
        <w:sz w:val="16"/>
      </w:rPr>
      <w:t>решение 89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flsgjSVQOes7N5lennPtBfffhgsqBHNmxzKqEqspmIPns/Trx7cKGaKrzERm7M4b+paZVTjJKB5O3s/2Uo3PA==" w:salt="XbzdbZzeYr4Owbl9PaBZe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85039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342E3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3CEF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3857"/>
    <w:rsid w:val="00E2585C"/>
    <w:rsid w:val="00E33CE9"/>
    <w:rsid w:val="00E542ED"/>
    <w:rsid w:val="00E67C66"/>
    <w:rsid w:val="00E73A3F"/>
    <w:rsid w:val="00E74C7B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A1D10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272A42D3-EDE5-4BA6-9BB2-19E6B669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2424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7</cp:revision>
  <cp:lastPrinted>2026-05-27T10:26:00Z</cp:lastPrinted>
  <dcterms:created xsi:type="dcterms:W3CDTF">2026-05-14T08:49:00Z</dcterms:created>
  <dcterms:modified xsi:type="dcterms:W3CDTF">2026-05-27T10:27:00Z</dcterms:modified>
</cp:coreProperties>
</file>