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4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03.06.2025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059-06-01/01-03-р-165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68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приложения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, 5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6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03.10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059-06-01/01-03-р-228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порядке применения бюджетной классификации"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в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 xml:space="preserve">"О порядке применения бюджетной классиф</w:t>
      </w:r>
      <w:r>
        <w:rPr>
          <w:color w:val="000000"/>
          <w:sz w:val="28"/>
          <w:szCs w:val="28"/>
        </w:rPr>
        <w:t xml:space="preserve">икации"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распоряжений</w:t>
      </w:r>
      <w:r>
        <w:rPr>
          <w:color w:val="000000"/>
          <w:sz w:val="28"/>
          <w:szCs w:val="28"/>
        </w:rPr>
        <w:t xml:space="preserve"> начальника департамента финансов администрации города Перми от 18.10.2024 № 059-06-01/01-03-р-246; </w:t>
      </w:r>
      <w:r>
        <w:rPr>
          <w:color w:val="000000"/>
          <w:sz w:val="28"/>
          <w:szCs w:val="28"/>
        </w:rPr>
        <w:t xml:space="preserve">от 22.11.2024 № 059-06-01/01-03-р-289;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17.12.2024 № 059-06-01/01-03-р-312</w:t>
      </w:r>
      <w:r>
        <w:rPr>
          <w:color w:val="000000"/>
          <w:sz w:val="28"/>
          <w:szCs w:val="28"/>
        </w:rPr>
        <w:t xml:space="preserve">; от 28.12.2024 № 059-06-01/01-03-р-338</w:t>
      </w:r>
      <w:r>
        <w:rPr>
          <w:color w:val="000000"/>
          <w:sz w:val="28"/>
          <w:szCs w:val="28"/>
        </w:rPr>
        <w:t xml:space="preserve">; от 22.01.2025 № 059-06-01/01-03-р-10; от 23.01.2025 № 059-06-01/01-03-р-11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от 27.01.2025 № 059-06-01/01-03-р-14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04.02.2025 № 059-06-01/01-03-р-25</w:t>
      </w:r>
      <w:r>
        <w:rPr>
          <w:color w:val="000000"/>
          <w:sz w:val="28"/>
          <w:szCs w:val="28"/>
        </w:rPr>
        <w:t xml:space="preserve">; от 18.02.2025 № 059-06-01/01-03-р-39</w:t>
      </w:r>
      <w:r>
        <w:rPr>
          <w:color w:val="000000"/>
          <w:sz w:val="28"/>
          <w:szCs w:val="28"/>
        </w:rPr>
        <w:t xml:space="preserve">; от 25.02.2025 № 059-06-01/01-03-р-51</w:t>
      </w:r>
      <w:r>
        <w:rPr>
          <w:color w:val="000000"/>
          <w:sz w:val="28"/>
          <w:szCs w:val="28"/>
        </w:rPr>
        <w:t xml:space="preserve">; от 02.04.2025 № 059-06-01/01-03-р-98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 в разделе 1. "</w:t>
      </w:r>
      <w:r>
        <w:rPr>
          <w:color w:val="000000"/>
          <w:sz w:val="28"/>
          <w:szCs w:val="28"/>
          <w:highlight w:val="none"/>
        </w:rPr>
        <w:t xml:space="preserve">Общие положения":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1.1.1</w:t>
      </w:r>
      <w:r>
        <w:rPr>
          <w:color w:val="000000"/>
          <w:sz w:val="28"/>
          <w:szCs w:val="28"/>
          <w:highlight w:val="none"/>
        </w:rPr>
        <w:t xml:space="preserve"> абзац пятьдесят пятый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Присвоение кодов целевых статей расходов, направлений расходов бюджета города Перми осуществляется департаментом финансов в системе "АЦК-Планирование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1.1.2 </w:t>
      </w:r>
      <w:r>
        <w:rPr>
          <w:color w:val="000000"/>
          <w:sz w:val="28"/>
          <w:szCs w:val="28"/>
          <w:highlight w:val="none"/>
        </w:rPr>
        <w:t xml:space="preserve">абзац пятьдесят шестой признать утратившим силу;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1.1.3 </w:t>
      </w:r>
      <w:r>
        <w:rPr>
          <w:color w:val="000000"/>
          <w:sz w:val="28"/>
          <w:szCs w:val="28"/>
          <w:highlight w:val="none"/>
        </w:rPr>
        <w:t xml:space="preserve">абзац пятьдесят седьмой признать утратившим силу;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1.2 в </w:t>
      </w:r>
      <w:r>
        <w:rPr>
          <w:color w:val="000000"/>
          <w:sz w:val="28"/>
          <w:szCs w:val="28"/>
          <w:highlight w:val="none"/>
        </w:rPr>
        <w:t xml:space="preserve">подразделе 3.2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Безопасный город</w:t>
      </w:r>
      <w:r>
        <w:rPr>
          <w:color w:val="000000"/>
          <w:sz w:val="28"/>
          <w:szCs w:val="28"/>
          <w:highlight w:val="none"/>
        </w:rPr>
        <w:t xml:space="preserve">" раздела 3 "Перечень и правила отнесения расходов бюджета города Перми на соответствующие целевые статьи" абзац шестнадцатый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43170 Строительство пожарного резервуара в микрорайоне Бахаревка на пересечении ул. 1-й Бахаревской и ул. Пристанционной Свердловского района города Перми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 </w:t>
      </w:r>
      <w:r>
        <w:rPr>
          <w:color w:val="000000"/>
          <w:sz w:val="28"/>
          <w:szCs w:val="28"/>
          <w:highlight w:val="none"/>
        </w:rPr>
        <w:t xml:space="preserve">подраздел 3.5 Муниципальная программа "Развитие физической культуры и спорта города Перми" раздела 3 "Перечень и правила отнесения расходов бюджета города Перми на соответствующие целевые статьи":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1.3.1 дополнить абзацами десятым - двенадцатым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05 2 КК 00000 Муниципальный проект "Комфортный край"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По данной целевой статье отражаются расходы бюджета города Перми на реализацию муниципальных проектов по следующему направлению: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SФ130 Устройство спортивных площадок и оснащение объектов спортивным оборудованием и инвентарем для занятий физической культурой и спортом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1.3.2 абзац двадцать третий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21130 Ремонт, приведение в нормативное состояние и улучшение материально-технического обеспечения муниципальных учреждений системы физической культуры и спорта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1.4 </w:t>
      </w:r>
      <w:r>
        <w:rPr>
          <w:color w:val="000000"/>
          <w:sz w:val="28"/>
          <w:szCs w:val="28"/>
          <w:highlight w:val="none"/>
        </w:rPr>
        <w:t xml:space="preserve">подраздел 3.7 Муниципальная программа "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Доступ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ное и качественное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образование</w:t>
      </w:r>
      <w:r>
        <w:rPr>
          <w:color w:val="000000"/>
          <w:sz w:val="28"/>
          <w:szCs w:val="28"/>
          <w:highlight w:val="none"/>
        </w:rPr>
        <w:t xml:space="preserve">" раздела 3 "Перечень и правила отнесения расходов бюджета города Перми на соответствующие целевые статьи":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1.4.1 дополнить абзацами тридцать четвертым - тридцать шестым, восемьдесят третьим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07 2 КК 00000 Муниципальный проект "Комфортный край"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По данной целевой статье отражаются расходы бюджета города Перми на реализацию муниципальных проектов по следующему направлению: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SP350 Реализация мероприятий по направлению "Школьный двор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00920 Приобретение средств обучения и воспитания для муниципальных образовательных учреждений, открывающихся после капитального ремонта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1.4.2 абзац восемьдесят четвертый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23470 Приведение в нормативное состояние и улучшение материально-технического обеспечения имущественных комплексов образовательных организаций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1.5 </w:t>
      </w:r>
      <w:r>
        <w:rPr>
          <w:color w:val="000000"/>
          <w:sz w:val="28"/>
          <w:szCs w:val="28"/>
          <w:highlight w:val="none"/>
        </w:rPr>
        <w:t xml:space="preserve">подраздел 3.10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Дорожная деятельность и благоустройство города Перми</w:t>
      </w:r>
      <w:r>
        <w:rPr>
          <w:color w:val="000000"/>
          <w:sz w:val="28"/>
          <w:szCs w:val="28"/>
          <w:highlight w:val="none"/>
        </w:rPr>
        <w:t xml:space="preserve">" раздела 3 "Перечень и правила отнесения расходов бюджета города Перми на соответствующие целевые статьи" дополнить абзацами сорок девятым, семьдесят седьмым</w:t>
      </w:r>
      <w:r>
        <w:rPr>
          <w:color w:val="000000"/>
          <w:sz w:val="28"/>
          <w:szCs w:val="28"/>
          <w:highlight w:val="none"/>
        </w:rPr>
        <w:t xml:space="preserve">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9Д023 Реконструкция ул. Карпинского от ул. Архитектора Свиязева до ул. Советской Армии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9Д180 Приобретение транспортных средств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1.6 </w:t>
      </w:r>
      <w:r>
        <w:rPr>
          <w:color w:val="000000"/>
          <w:sz w:val="28"/>
          <w:szCs w:val="28"/>
          <w:highlight w:val="none"/>
        </w:rPr>
        <w:t xml:space="preserve">подраздел 3.13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Развитие системы жилищно-коммунального хозяйства в городе Перми</w:t>
      </w:r>
      <w:r>
        <w:rPr>
          <w:color w:val="000000"/>
          <w:sz w:val="28"/>
          <w:szCs w:val="28"/>
          <w:highlight w:val="none"/>
        </w:rPr>
        <w:t xml:space="preserve">" на соответствующие целевые статьи":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1.6.1 дополнить абзацами тридцатым - тридцать четвертым, тридцать восьмым - сороковым, сорок шестым следую</w:t>
      </w:r>
      <w:r>
        <w:rPr>
          <w:color w:val="000000"/>
          <w:sz w:val="28"/>
          <w:szCs w:val="28"/>
          <w:highlight w:val="none"/>
        </w:rPr>
        <w:t xml:space="preserve">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"42070 Приобретение тепловых сетей, проходящих в границах Дзержинского района города Перми (ул. Хабаровская, Вагонная, Красноводская)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42100 Строительство напорной канализации по отводу дождевых стоков от здания по ул. Маяковского, 57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42110 Строительство водопроводных сетей в микрорайоне Чапаевский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42130 Строительство сети водоотведения в микрорайоне Юбилейный по ул. Братская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42140 </w:t>
      </w:r>
      <w:r>
        <w:rPr>
          <w:color w:val="000000"/>
          <w:sz w:val="28"/>
          <w:szCs w:val="28"/>
          <w:highlight w:val="none"/>
        </w:rPr>
        <w:t xml:space="preserve">Строительство альтернативного источника в виде блочно-модульной котельной для снабжения тепловой энергией многоквартирных домов по адресам: шоссе Космонавтов, 322, 324, 326, 326а, 330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suppressLineNumbers w:val="0"/>
      </w:pPr>
      <w:r>
        <w:rPr>
          <w:color w:val="000000"/>
          <w:sz w:val="28"/>
          <w:szCs w:val="28"/>
          <w:highlight w:val="none"/>
        </w:rPr>
        <w:t xml:space="preserve">"13 3 03 00000 Муниципальный проект "Создание мест отвала снега"</w:t>
      </w:r>
      <w:r/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По данной целевой статье отражаются расходы бюджета города Перми на реализацию муниципального проекта п</w:t>
      </w:r>
      <w:r>
        <w:rPr>
          <w:color w:val="000000" w:themeColor="text1"/>
          <w:sz w:val="28"/>
          <w:szCs w:val="28"/>
          <w:highlight w:val="none"/>
        </w:rPr>
        <w:t xml:space="preserve">о следующему направлению: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00910 Обустройство мест отвала снега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71120 Возмещение затрат по подключению к системе газоснабжения жилых домов в зонах индивидуальной жилой застройки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1.6.2 абзац пятьдесят второй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21830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ыполнение работ по ремонту многоквартирных домов, направленных на исполнение судебных актов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1.7 </w:t>
      </w:r>
      <w:r>
        <w:rPr>
          <w:color w:val="000000" w:themeColor="text1"/>
          <w:sz w:val="28"/>
          <w:szCs w:val="28"/>
          <w:highlight w:val="none"/>
        </w:rPr>
        <w:t xml:space="preserve">подраздел 3.15 Муниципальная программа 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Обеспечение жильем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города Перми</w:t>
      </w:r>
      <w:r>
        <w:rPr>
          <w:color w:val="000000" w:themeColor="text1"/>
          <w:sz w:val="28"/>
          <w:szCs w:val="28"/>
          <w:highlight w:val="none"/>
        </w:rPr>
        <w:t xml:space="preserve">" на соответствующие целевые </w:t>
      </w:r>
      <w:r>
        <w:rPr>
          <w:color w:val="000000" w:themeColor="text1"/>
          <w:sz w:val="28"/>
          <w:szCs w:val="28"/>
          <w:highlight w:val="none"/>
        </w:rPr>
        <w:t xml:space="preserve">статьи" дополнить абзацами девятым - одиннадцатым следую</w:t>
      </w:r>
      <w:r>
        <w:rPr>
          <w:color w:val="000000" w:themeColor="text1"/>
          <w:sz w:val="28"/>
          <w:szCs w:val="28"/>
          <w:highlight w:val="none"/>
        </w:rPr>
        <w:t xml:space="preserve">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15 1 И2 00000 Муниципальный проект "Жилье"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По данной целевой статье отражаются расходы бюджета города Перми на реализацию муниципального проекта по следующему направлению: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67484 Реализация мероприятий по обеспечению устойчивого сокращения непригодного для проживания жилого фонда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1.8 </w:t>
      </w:r>
      <w:r>
        <w:rPr>
          <w:color w:val="000000" w:themeColor="text1"/>
          <w:sz w:val="28"/>
          <w:szCs w:val="28"/>
          <w:highlight w:val="none"/>
        </w:rPr>
        <w:t xml:space="preserve">подраздел 3.16 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Непрограммные направления расходов бюджета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Перми</w:t>
      </w:r>
      <w:r>
        <w:rPr>
          <w:color w:val="000000" w:themeColor="text1"/>
          <w:sz w:val="28"/>
          <w:szCs w:val="28"/>
          <w:highlight w:val="none"/>
        </w:rPr>
        <w:t xml:space="preserve">" на соответствующие целевые статьи" дополнить абзацами сорок первым, сорок вторым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23970 Увеличение финансового обеспечения переданных государственных полномочий по созданию и организации деятельности административной комиссии</w:t>
      </w:r>
      <w:r>
        <w:rPr>
          <w:color w:val="000000" w:themeColor="text1"/>
          <w:sz w:val="28"/>
          <w:szCs w:val="28"/>
          <w:highlight w:val="none"/>
        </w:rPr>
        <w:t xml:space="preserve">";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"</w:t>
      </w:r>
      <w:r>
        <w:rPr>
          <w:color w:val="000000" w:themeColor="text1"/>
          <w:sz w:val="28"/>
          <w:szCs w:val="28"/>
          <w:highlight w:val="none"/>
        </w:rPr>
        <w:t xml:space="preserve">2P270 Выплаты победителям краевого конкурса "Лидеры общественного самоуправления" по номинации "Лучшее территориальное общественное самоуправление в Пермском крае"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68"/>
        <w:contextualSpacing w:val="0"/>
        <w:ind w:firstLine="709"/>
        <w:jc w:val="both"/>
        <w:spacing w:before="0" w:after="0" w:line="311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 </w:t>
      </w:r>
      <w:r>
        <w:rPr>
          <w:color w:val="000000" w:themeColor="text1"/>
          <w:sz w:val="28"/>
          <w:szCs w:val="28"/>
          <w:highlight w:val="none"/>
        </w:rPr>
        <w:t xml:space="preserve">Внести в 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 w:themeColor="text1"/>
          <w:sz w:val="28"/>
          <w:szCs w:val="28"/>
          <w:highlight w:val="none"/>
        </w:rPr>
        <w:t xml:space="preserve">к </w:t>
      </w:r>
      <w:r>
        <w:rPr>
          <w:color w:val="000000" w:themeColor="text1"/>
          <w:sz w:val="28"/>
          <w:szCs w:val="28"/>
          <w:highlight w:val="none"/>
        </w:rPr>
        <w:t xml:space="preserve">распоряжению начальника департамента финансов администрации города Перми от 03.10.2024 № 059-06-01/01-03-р-228 "О порядке применения бюджетной классификации"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(в редакции распоряжений начальника департамента финансов администрации города Перми от 18.10.2</w:t>
      </w:r>
      <w:r>
        <w:rPr>
          <w:color w:val="000000" w:themeColor="text1"/>
          <w:sz w:val="28"/>
          <w:szCs w:val="28"/>
          <w:highlight w:val="none"/>
        </w:rPr>
        <w:t xml:space="preserve">024 № 059-06-01/01-03-р-246</w:t>
      </w:r>
      <w:r>
        <w:rPr>
          <w:color w:val="000000" w:themeColor="text1"/>
          <w:sz w:val="28"/>
          <w:szCs w:val="28"/>
          <w:highlight w:val="none"/>
        </w:rPr>
        <w:t xml:space="preserve">; от 17.12.2024 № 059-06-01/01-03-р-312</w:t>
      </w:r>
      <w:r>
        <w:rPr>
          <w:color w:val="000000" w:themeColor="text1"/>
          <w:sz w:val="28"/>
          <w:szCs w:val="28"/>
          <w:highlight w:val="none"/>
        </w:rPr>
        <w:t xml:space="preserve">; от 28.12.2024 № 059-06-01/01-03-р-338; от 20.01.2025 № 059-06-01/01-03-р-8</w:t>
      </w:r>
      <w:r>
        <w:rPr>
          <w:color w:val="000000" w:themeColor="text1"/>
          <w:sz w:val="28"/>
          <w:szCs w:val="28"/>
          <w:highlight w:val="none"/>
        </w:rPr>
        <w:t xml:space="preserve">от 22.01.2025 № 059-06-01/01-03-р-10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  <w:t xml:space="preserve"> от 27.01.2025 № 059-06-01/01-03-р-14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от 04.02.2025 № 059-06-01/01-03-р-25</w:t>
      </w:r>
      <w:r>
        <w:rPr>
          <w:color w:val="000000" w:themeColor="text1"/>
          <w:sz w:val="28"/>
          <w:szCs w:val="28"/>
          <w:highlight w:val="none"/>
        </w:rPr>
        <w:t xml:space="preserve">; от 25.02.2025 № 059-06-01/01-03-р-51</w:t>
      </w:r>
      <w:r>
        <w:rPr>
          <w:color w:val="000000" w:themeColor="text1"/>
          <w:sz w:val="28"/>
          <w:szCs w:val="28"/>
          <w:highlight w:val="none"/>
        </w:rPr>
        <w:t xml:space="preserve">; от 02.04.2025 № 059-06-01/01-03-р-98</w:t>
      </w:r>
      <w:r>
        <w:rPr>
          <w:color w:val="000000" w:themeColor="text1"/>
          <w:sz w:val="28"/>
          <w:szCs w:val="28"/>
          <w:highlight w:val="none"/>
        </w:rPr>
        <w:t xml:space="preserve">) следующие изменения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МБУ ДО "СШОР "Олимп" по ул. Мостовая,6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1 100 0244 00 00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МАУ ДО "СШОР "Олимп" по ул. Мостовая, 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1 100 0244 00 00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 п</w:t>
      </w:r>
      <w:r>
        <w:rPr>
          <w:color w:val="000000" w:themeColor="text1"/>
          <w:sz w:val="28"/>
          <w:szCs w:val="28"/>
          <w:highlight w:val="none"/>
        </w:rPr>
        <w:t xml:space="preserve">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1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Инвентаризация и цифровизация мест погребения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1 100 0468 00 00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места отвала снега по ул. Ласьвинской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МАУ СШОР "Орленок" по ул. Сибирская,47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1 100 0472 00 00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центра ГТО МАУ "ГСКК" по ул. Окулова, 10, стр.1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МАУ ДО "ДД(Ю)Т" г. Перми по ул. Сибирской, 29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общественных территорий в долинах малых рек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Реновация объектов рекреации в городских лесах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Благоустройство экологического парка "Южный лес"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Восстановление спортивной площадки на комплексном месте отдыха "Ветеранское"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1 100 0479 00 00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Обустройство комнаты матери и ребенка на территории ООПТ "Черняевский лес"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1 100 0480 00 00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(строительство) сетей наружного освещения в микрорайонах Вышка-2, Курья, Язовая, Висим, Рабочий поселок, Городские горки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1 100 0481 00 00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Ремонт административного здания по адресу: г. Пермь, ул. Ленина, 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1 100 0482 00 00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Ремонт административного здания по адресу: г. Пермь, ул. Муромская, 16а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1 100 0483 00 00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Ремонт административного здания по адресу: г. Пермь, ул. Сибирская, 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1 100 0484 00 00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Ремонт административного здания по адресу: г. Пермь, ул. Льва Шатрова, 34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1 100 0485 00 00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Средства бюджета города Перми на выполнение полномочий городского округа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Капитальный ремонт МАУ ДО "СШОР "Звезда" по футболу" по ул. Волховская, 26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1 100 0486 00 00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парка у Андроновских прудов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1 100 0493 00 00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highlight w:val="none"/>
                <w:u w:val="none"/>
                <w:vertAlign w:val="baseline"/>
              </w:rPr>
              <w:t xml:space="preserve">Средства бюджета города Перми на выполнение полномочий городского округа - Обустройство бульвара в ЖК Боровики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1 100 0494 00 00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парка и сквера им.А.П. Чехова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1 100 0495 00 00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парка культуры и отдыха в Кировском районе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1 100 0496 00 00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highlight w:val="none"/>
                <w:u w:val="none"/>
                <w:vertAlign w:val="baseline"/>
              </w:rPr>
              <w:t xml:space="preserve">Средства бюджета города Перми на выполнение полномочий городского округа - Обустройство сада имени Любимова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1 100 0497 00 00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сквера им. А. Невского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1 100 0498 00 00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сквера купцов Грибушиных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1 100 0499 00 00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участковых пунктов полиции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highlight w:val="none"/>
                <w:u w:val="none"/>
                <w:vertAlign w:val="baseline"/>
              </w:rPr>
              <w:t xml:space="preserve">Средства бюджета города Перми на выполнение полномочий городского округа - Обустройство сквера по ул. Докучаева, 40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сквера по ул. Уральской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сквера у ДК им.Чехова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Разработка проекта содержания улично-дорожной сети города Перми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(строительство) сетей наружного освещения в микрорайонах Новобродовский, Егошихинский, Юбилейный, Островский, Чкаловский, Крохалева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1 100 0507 00 00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564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</w:t>
            </w:r>
            <w:r>
              <w:rPr>
                <w:color w:val="000000" w:themeColor="text1"/>
                <w:highlight w:val="none"/>
              </w:rPr>
              <w:t xml:space="preserve">редства бюджета города Перми на выполнение полномочий городского округа - Строительство здания для размещения дошкольного образовательного учреждения МАДОУ "Легополис" г. Перми в квартале, ограниченном улицами Хабаровской, Ветлужской, Заречной, Красноводск</w:t>
            </w:r>
            <w:r>
              <w:rPr>
                <w:color w:val="000000" w:themeColor="text1"/>
                <w:highlight w:val="none"/>
              </w:rPr>
              <w:t xml:space="preserve">ой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1 100 0894 00 00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Обустройство места отвала снега по ул. Промышленной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1 100 0905 00 00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2.6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защитных сооружений ГО по ул. Новосибирская, 4 (688)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1 100 1176 00 00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Посадка зеленых насаждений ценных видов в кадках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1 100 1179 00 00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2.7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</w:t>
            </w:r>
            <w:r>
              <w:rPr>
                <w:color w:val="000000" w:themeColor="text1"/>
                <w:highlight w:val="none"/>
              </w:rPr>
              <w:t xml:space="preserve">редства бюджета города Перми на выполнение полномочий городского округа - Оказание единовременной денежной выплаты членам семей погибших (умерших) военнослужащих, принимавших участие в специальной военной операции на территориях Донецкой Народной Республик</w:t>
            </w:r>
            <w:r>
              <w:rPr>
                <w:color w:val="000000" w:themeColor="text1"/>
                <w:highlight w:val="none"/>
              </w:rPr>
              <w:t xml:space="preserve">и, Луганской Народной Республики и Украины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1 100 1473 00 00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Оказание единовременной денежной выплаты членам семей погибших (умерших) военнослужащих, принимавших участие в специальной военной операции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1 100 1473 00 00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2.8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Капитальный ремонт МАДОУ "Детский сад "Планета здорово" г. Перми по ул. Целинной, 11а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1 100 1492 00 00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Защитные конструкции для зеленых насаждений ценных видов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1 100 1496 00 00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2.9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Обустройство объекта озеленения общего пользования "Архиерейское подворье"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1 110 0038 00 00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Устройство плоскостного спортивного сооружения по ул.Лаврова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1 110 0170 00 00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2.10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Устройство спортивной площадки МАОУ "Гимназия № 5" г. Перми по ул. Ким, 90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1 110 1230 00 00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Устройство плоскостного спортивного сооружения по ул. Кубанская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1 110 1237 00 00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2.11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отдельные государственные полномочия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1 200 0000 00 00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614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отдельные государственные полномочия - Благоустройство территории приюта, расположенного по ул. Верхнемостовой, 38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1 200 0477 00 00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Героев Хасана, 1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1 300 0256 00 00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Белинского, 47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1 300 0256 00 00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2.13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Героев Хасана,28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1 300 0257 00 00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Белинского, 51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1 300 0257 00 00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2.14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Героев Хасана,30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1 300 0258 00 00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Белинского, 59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1 300 0258 00 00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2.15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Екатерининская,59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Героев Хасана, 16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jc w:val="both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2.16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65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902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both"/>
              <w:tabs>
                <w:tab w:val="clear" w:pos="4395" w:leader="none"/>
                <w:tab w:val="clear" w:pos="11340" w:leader="none"/>
              </w:tabs>
              <w:rPr>
                <w:rFonts w:ascii="Times New Roman" w:hAnsi="Times New Roman" w:cs="Times New Roman"/>
                <w:color w:val="000000" w:themeColor="text1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Краснова, 24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3"/>
              <w:ind w:left="0" w:right="0" w:firstLine="0"/>
              <w:jc w:val="both"/>
              <w:tabs>
                <w:tab w:val="clear" w:pos="4395" w:leader="none"/>
                <w:tab w:val="clear" w:pos="11340" w:leader="none"/>
              </w:tabs>
              <w:rPr>
                <w:rFonts w:ascii="Times New Roman" w:hAnsi="Times New Roman" w:cs="Times New Roman"/>
                <w:color w:val="000000" w:themeColor="text1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1 300 0264 00 00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2.17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1201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проспект,24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Ленина, 96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2.18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проспект,49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4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Луначарского, 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1 300 0266 00 00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2.19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проспект,60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Луначарского, 23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2.20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проспект,63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Монастырская, 27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проспект,67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1 300 0269 00 00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84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Окулова, 31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1 300 0269 00 00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84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проспект,72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Папанинцев, 12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2.23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проспект,73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Пушкина, 110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1 300 0271 00 00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2.24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127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проспект,84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Революции, 28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1 300 0272 00 00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2.25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Корсуньская, 29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1 300 0273 00 00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Революции, 30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1 300 0273 00 00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2.26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Краснова, 25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Революции, 32 (ул. Газеты Звезда, 42)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2.27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Краснова, 26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Чернышевского, 15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2.28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Краснова, 28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81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Чернышевского, 17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1 300 0276 00 00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2.29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Крупской,25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1 300 0280 00 00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ул. Энгельса, 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1 300 0280 00 00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2.30 признать утратившими силу следующие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74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1 300 0281 00 00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15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1 300 0286 00 00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39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1 300 0287 00 00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Народовольческая, 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1 300 0316 00 00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Народовольческая, 3a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1 300 0317 00 00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Папанинцев, 10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1 300 0319 00 00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Папанинцев, 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1 300 0320 00 00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Советская, 22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1 300 0330 00 00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Краснова, 26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1 300 0398 00 00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Краснова, 28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1 300 0399 00 00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24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1 300 0401 00 00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36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1 300 0402 00 00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Ленина,39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1 300 0403 00 00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72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1 300 0405 00 00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73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1 300 0406 00 00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84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1 300 0407 00 00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Борчанинова, 1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1 300 0408 00 00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Героев Хасана, 30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1 300 0410 00 00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60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1 300 0411 00 00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74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ff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1 300 0412 00 00</w:t>
            </w:r>
            <w:r>
              <w:rPr>
                <w:color w:val="ff0000" w:themeColor="text1"/>
                <w:highlight w:val="none"/>
              </w:rPr>
            </w:r>
            <w:r>
              <w:rPr>
                <w:color w:val="ff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Ленина, 74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2 110 0281 00 00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Ленина, 15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2 110 0286 00 00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Ленина, 39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2 110 0287 00 00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Народовольческая, 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2 110 0316 00 00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Народовольческая, 3a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2 110 0317 00 00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Папанинцев, 10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2 110 0319 00 00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Папанинцев, 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2 110 0320 00 00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Петропавловская, 83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2 110 0323 00 00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Петропавловская, 87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2 110 0324 00 00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Советская, 22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2 110 0330 00 00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Уральская,111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2 110 0341 00 00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Чернышевского,23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2 110 0342 00 00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2.31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187/К.Леонова, 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1 300 0359 00 00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шоссе Космонавтов, 187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1 300 0359 00 00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2.32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189/К.Леонова, 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1 300 0360 00 00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 Пермь, шоссе Космонавтов, 189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1 300 0360 00 00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2.33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Народовольческая, 3a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1 300 0414 00 00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87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бюджета города Перми на решение вопросов, не отнесенных к вопросам местного значения городского округа – </w:t>
            </w:r>
            <w:r>
              <w:rPr>
                <w:color w:val="000000" w:themeColor="text1"/>
                <w:highlight w:val="none"/>
              </w:rPr>
              <w:t xml:space="preserve">Капитальный ремонт фасада многоквартирного дома по адресу: г. Пермь, ул. Борчанинова, 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1 300 0488 00 00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2.34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</w:t>
            </w: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Капитальный ремонт МАОУ</w:t>
            </w:r>
            <w:r>
              <w:rPr>
                <w:color w:val="000000" w:themeColor="text1"/>
                <w:highlight w:val="none"/>
              </w:rPr>
              <w:t xml:space="preserve"> "Адаптивная школа - интернат "Территория возможностей" г. Перми по ул. Вильямса, 40, лит. А и Б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2 110 0189 00 00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Устройство плоскостного спортивного сооружения по ул.Лаврова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2 110 0170 00 00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2.35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Героев Хасана, 1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2 110 0256 00 00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684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Белинского, 47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2 110 0256 00 00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2.36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Героев Хасана,28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2 110 0257 00 00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ул. Белинского, 51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2 110 0257 00 00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2.37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Героев Хасана,30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2 110 0258 00 00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Белинского, 59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2 110 0258 00 00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2.38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года- Капитальный ремонт фасада многоквартирного дома по адресу: г.Пермь, Екатерининская,59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Героев Хасана, 16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2.39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 65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Краснова, 24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2.40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проспект,24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Ленина, 96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3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2 110 0265 00 00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проспект,49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Луначарского, 21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проспект,60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Луначарского, 23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2 110 0267 00 00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2.43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проспект,63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Монастырская, 27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2.44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проспект,67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Окулова, 31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2 110 0269 00 00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2.45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проспект,72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 - Капитальный ремонт фасада многоквартирного дома по адресу: г. Пермь, ул. Папанинцев, 12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2.46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проспект,73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Пушкина, 110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2 110 0271 00 00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2.47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Комсомольский проспект,84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Революции, 28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2 110 0272 00 00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2.48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Корсуньская, 29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2 110 0273 00 00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Революции, 30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2 110 0273 00 00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2.49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Краснова, 25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2 110 0274 00 00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Революции, 32 (ул. Газеты Звезда, 42)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2 110 0274 00 00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2.50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Краснова, 26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Чернышевского, 15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  <w:t xml:space="preserve"> 110 0275 00 00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2.51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Краснова, 28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2 110 0276 00 00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Чернышевского, 17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2 110 0276 00 00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2.52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Крупской,25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2 110 0280 00 00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ул. Энгельса, 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2 110 0280 00 00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2.53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187/К.Леонова, 3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2 110 0359 00 00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Космонавтов, 187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2 110 0359 00 00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2.54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г.Пермь, шоссе Космонавтов 189/К.Леонова, 8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2 110 0360 00 00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фасада многоквартирного дома по адресу: г. Пермь,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шоссе Космонавтов, 189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2 110 0360 00 00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2.55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Капитальный ремонт автомобильной дороги по ул. Строителей на участке выезда с д. Кондратово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2 110 0467 00 00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b w:val="0"/>
                <w:i w:val="0"/>
                <w:strike w:val="0"/>
                <w:color w:val="000000" w:themeColor="text1"/>
                <w:sz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</w:t>
            </w:r>
            <w:r>
              <w:rPr>
                <w:color w:val="000000" w:themeColor="text1"/>
                <w:highlight w:val="none"/>
              </w:rPr>
              <w:t xml:space="preserve">Капитальный ремонт фасада многоквартирного дома по адресу: г. Пермь, ул. Борчанинова, 4</w:t>
            </w:r>
            <w:r>
              <w:rPr>
                <w:b w:val="0"/>
                <w:i w:val="0"/>
                <w:strike w:val="0"/>
                <w:color w:val="000000" w:themeColor="text1"/>
                <w:sz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b w:val="0"/>
                <w:i w:val="0"/>
                <w:strike w:val="0"/>
                <w:color w:val="000000" w:themeColor="text1"/>
                <w:sz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2 110 0488 00 00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2.56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Устройство спортивной площадки МАОУ "Гимназия № 5" г. Перми по ул. Ким, 90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2 110 1230 00 00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краевого бюджета на выполнение полномочий городского округа за счет ассигнований текущего года - Устройство плоскостного спортивного сооружения по ул. Кубанская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2 110 1237 00 00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2.57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"СЗ Ноострой - 14" на финансирование инвестиционных проектов за счет остатков средств на счете (п/п 03.06.2024)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</w:t>
            </w:r>
            <w:r>
              <w:rPr>
                <w:color w:val="000000" w:themeColor="text1"/>
                <w:highlight w:val="none"/>
              </w:rPr>
              <w:t xml:space="preserve">"Специализированный застройщик </w:t>
            </w:r>
            <w:r>
              <w:rPr>
                <w:color w:val="000000" w:themeColor="text1"/>
                <w:highlight w:val="none"/>
              </w:rPr>
              <w:t xml:space="preserve">"ПМД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ЕРАНИЧИ</w:t>
            </w:r>
            <w:r>
              <w:rPr>
                <w:color w:val="000000" w:themeColor="text1"/>
                <w:highlight w:val="none"/>
              </w:rPr>
              <w:t xml:space="preserve">" </w:t>
            </w:r>
            <w:r>
              <w:rPr>
                <w:color w:val="000000" w:themeColor="text1"/>
                <w:highlight w:val="none"/>
              </w:rPr>
              <w:t xml:space="preserve">на финансирование инвестиционных проектов </w:t>
            </w:r>
            <w:r>
              <w:rPr>
                <w:color w:val="000000" w:themeColor="text1"/>
                <w:highlight w:val="none"/>
              </w:rPr>
              <w:t xml:space="preserve">за счет остатков средств на счете</w:t>
            </w:r>
            <w:r>
              <w:rPr>
                <w:color w:val="000000" w:themeColor="text1"/>
                <w:highlight w:val="none"/>
              </w:rPr>
              <w:t xml:space="preserve"> (п/п </w:t>
            </w:r>
            <w:r>
              <w:rPr>
                <w:color w:val="000000" w:themeColor="text1"/>
                <w:highlight w:val="none"/>
              </w:rPr>
              <w:t xml:space="preserve">10.06</w:t>
            </w:r>
            <w:r>
              <w:rPr>
                <w:color w:val="000000" w:themeColor="text1"/>
                <w:highlight w:val="none"/>
              </w:rPr>
              <w:t xml:space="preserve">.202</w:t>
            </w:r>
            <w:r>
              <w:rPr>
                <w:color w:val="000000" w:themeColor="text1"/>
                <w:highlight w:val="none"/>
              </w:rPr>
              <w:t xml:space="preserve">4</w:t>
            </w:r>
            <w:r>
              <w:rPr>
                <w:color w:val="000000" w:themeColor="text1"/>
                <w:highlight w:val="none"/>
              </w:rPr>
              <w:t xml:space="preserve">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</w:t>
            </w:r>
            <w:r>
              <w:rPr>
                <w:color w:val="000000" w:themeColor="text1"/>
                <w:highlight w:val="none"/>
              </w:rPr>
              <w:t xml:space="preserve">ООО "Специализированный застройщик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"ПМД </w:t>
            </w: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ИНДУСТРИАЛЬНЫЙ</w:t>
            </w:r>
            <w:r>
              <w:rPr>
                <w:color w:val="000000" w:themeColor="text1"/>
                <w:highlight w:val="none"/>
              </w:rPr>
              <w:t xml:space="preserve">" </w:t>
            </w:r>
            <w:r>
              <w:rPr>
                <w:color w:val="000000" w:themeColor="text1"/>
                <w:highlight w:val="none"/>
              </w:rPr>
              <w:t xml:space="preserve">на финансирование инвестиционных проектов </w:t>
            </w:r>
            <w:r>
              <w:rPr>
                <w:color w:val="000000" w:themeColor="text1"/>
                <w:highlight w:val="none"/>
              </w:rPr>
              <w:t xml:space="preserve">за счет остатков средств на счете</w:t>
            </w:r>
            <w:r>
              <w:rPr>
                <w:color w:val="000000" w:themeColor="text1"/>
                <w:highlight w:val="none"/>
              </w:rPr>
              <w:t xml:space="preserve"> (п/п </w:t>
            </w:r>
            <w:r>
              <w:rPr>
                <w:color w:val="000000" w:themeColor="text1"/>
                <w:highlight w:val="none"/>
              </w:rPr>
              <w:t xml:space="preserve">13</w:t>
            </w:r>
            <w:r>
              <w:rPr>
                <w:color w:val="000000" w:themeColor="text1"/>
                <w:highlight w:val="none"/>
              </w:rPr>
              <w:t xml:space="preserve">.</w:t>
            </w:r>
            <w:r>
              <w:rPr>
                <w:color w:val="000000" w:themeColor="text1"/>
                <w:highlight w:val="none"/>
              </w:rPr>
              <w:t xml:space="preserve">0</w:t>
            </w:r>
            <w:r>
              <w:rPr>
                <w:color w:val="000000" w:themeColor="text1"/>
                <w:highlight w:val="none"/>
              </w:rPr>
              <w:t xml:space="preserve">6</w:t>
            </w:r>
            <w:r>
              <w:rPr>
                <w:color w:val="000000" w:themeColor="text1"/>
                <w:highlight w:val="none"/>
              </w:rPr>
              <w:t xml:space="preserve">.202</w:t>
            </w:r>
            <w:r>
              <w:rPr>
                <w:color w:val="000000" w:themeColor="text1"/>
                <w:highlight w:val="none"/>
              </w:rPr>
              <w:t xml:space="preserve">4</w:t>
            </w:r>
            <w:r>
              <w:rPr>
                <w:color w:val="000000" w:themeColor="text1"/>
                <w:highlight w:val="none"/>
              </w:rPr>
              <w:t xml:space="preserve">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5 630 1616 00 00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</w:t>
            </w:r>
            <w:r>
              <w:rPr>
                <w:color w:val="000000" w:themeColor="text1"/>
                <w:highlight w:val="none"/>
              </w:rPr>
              <w:t xml:space="preserve">ООО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"СЗ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"ИМПЕРИЯ</w:t>
            </w:r>
            <w:r>
              <w:rPr>
                <w:color w:val="000000" w:themeColor="text1"/>
                <w:highlight w:val="none"/>
              </w:rPr>
              <w:t xml:space="preserve">" на финансирование инвестиционных проектов </w:t>
            </w:r>
            <w:r>
              <w:rPr>
                <w:color w:val="000000" w:themeColor="text1"/>
                <w:highlight w:val="none"/>
              </w:rPr>
              <w:t xml:space="preserve">за счет остатков средств на счете</w:t>
            </w:r>
            <w:r>
              <w:rPr>
                <w:color w:val="000000" w:themeColor="text1"/>
                <w:highlight w:val="none"/>
              </w:rPr>
              <w:t xml:space="preserve"> (п/п </w:t>
            </w:r>
            <w:r>
              <w:rPr>
                <w:color w:val="000000" w:themeColor="text1"/>
                <w:highlight w:val="none"/>
              </w:rPr>
              <w:t xml:space="preserve">1</w:t>
            </w:r>
            <w:r>
              <w:rPr>
                <w:color w:val="000000" w:themeColor="text1"/>
                <w:highlight w:val="none"/>
              </w:rPr>
              <w:t xml:space="preserve">4</w:t>
            </w:r>
            <w:r>
              <w:rPr>
                <w:color w:val="000000" w:themeColor="text1"/>
                <w:highlight w:val="none"/>
              </w:rPr>
              <w:t xml:space="preserve">.0</w:t>
            </w:r>
            <w:r>
              <w:rPr>
                <w:color w:val="000000" w:themeColor="text1"/>
                <w:highlight w:val="none"/>
              </w:rPr>
              <w:t xml:space="preserve">6</w:t>
            </w:r>
            <w:r>
              <w:rPr>
                <w:color w:val="000000" w:themeColor="text1"/>
                <w:highlight w:val="none"/>
              </w:rPr>
              <w:t xml:space="preserve">.20</w:t>
            </w:r>
            <w:r>
              <w:rPr>
                <w:color w:val="000000" w:themeColor="text1"/>
                <w:highlight w:val="none"/>
              </w:rPr>
              <w:t xml:space="preserve">24</w:t>
            </w:r>
            <w:r>
              <w:rPr>
                <w:color w:val="000000" w:themeColor="text1"/>
                <w:highlight w:val="none"/>
              </w:rPr>
              <w:t xml:space="preserve">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</w:t>
            </w:r>
            <w:r>
              <w:rPr>
                <w:color w:val="000000" w:themeColor="text1"/>
                <w:highlight w:val="none"/>
              </w:rPr>
              <w:t xml:space="preserve">ООО "Специализированный застройщик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"АРТ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  <w:t xml:space="preserve">СИТИ</w:t>
            </w:r>
            <w:r>
              <w:rPr>
                <w:color w:val="000000" w:themeColor="text1"/>
                <w:highlight w:val="none"/>
              </w:rPr>
              <w:t xml:space="preserve">"</w:t>
            </w:r>
            <w:r>
              <w:rPr>
                <w:color w:val="000000" w:themeColor="text1"/>
                <w:highlight w:val="none"/>
              </w:rPr>
              <w:t xml:space="preserve"> на финансирование инвестиционных проектов </w:t>
            </w:r>
            <w:r>
              <w:rPr>
                <w:color w:val="000000" w:themeColor="text1"/>
                <w:highlight w:val="none"/>
              </w:rPr>
              <w:t xml:space="preserve">за счет остатков средств на счете</w:t>
            </w:r>
            <w:r>
              <w:rPr>
                <w:color w:val="000000" w:themeColor="text1"/>
                <w:highlight w:val="none"/>
              </w:rPr>
              <w:t xml:space="preserve"> (п/п </w:t>
            </w:r>
            <w:r>
              <w:rPr>
                <w:color w:val="000000" w:themeColor="text1"/>
                <w:highlight w:val="none"/>
              </w:rPr>
              <w:t xml:space="preserve">25</w:t>
            </w:r>
            <w:r>
              <w:rPr>
                <w:color w:val="000000" w:themeColor="text1"/>
                <w:highlight w:val="none"/>
              </w:rPr>
              <w:t xml:space="preserve">.06.2024</w:t>
            </w:r>
            <w:r>
              <w:rPr>
                <w:color w:val="000000" w:themeColor="text1"/>
                <w:highlight w:val="none"/>
              </w:rPr>
              <w:t xml:space="preserve">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5 630 1618 00 00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Безвозмездные поступления от ООО «СЗ «ОРСО ГРУПП» на финансирование инвестиционных проектов за счет остатков средств на счете (п/п 28.06.2024)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5 630 1619 00 00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2.58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водопроводных сетей в микрорайоне Январский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6 100 0469 00 00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Приобретение тепловых сетей, проходящих в границах Дзержинского района города Перми (ул. Хабаровская, Вагонная, Красноводская)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6 100 0487 00 00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напорной канализации по отводу дождевых стоков от здания по ул. Маяковского, 57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6 100 0489 00 00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водопроводных сетей в микрорайоне Чапаевский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6 100 0490 00 00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водопроводных сетей в микрорайоне Новые Ляды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6 100 0491 00 00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сети водоотведения в микрорайоне Юбилейный по ул. Братская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6 100 0504 00 00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С</w:t>
            </w:r>
            <w:r>
              <w:rPr>
                <w:highlight w:val="none"/>
              </w:rPr>
              <w:t xml:space="preserve">редства бюджета города Перми на выполнение полномочий городского округа - Строительство альтернативного источника в виде блочно-модульной котельной для снабжения тепловой энергией многоквартирных домов по адресам: шоссе Космонавтов, 322, 324, 326, 326а, 33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6 100 0505 00 00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2.59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Строительство проезда от автомобильной дороги по ул. Советской до объекта регионального значения "Культурно-рекреационное пространство"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7 100 0397 00 00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строкой: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- Реконструкция ул. Карпинского от ул. Архитектора Свиязева до ул. Советской Армии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</w:t>
            </w:r>
            <w:r>
              <w:rPr>
                <w:color w:val="000000" w:themeColor="text1"/>
                <w:highlight w:val="none"/>
              </w:rPr>
              <w:t xml:space="preserve"> 100</w:t>
            </w:r>
            <w:r>
              <w:rPr>
                <w:color w:val="000000" w:themeColor="text1"/>
                <w:highlight w:val="none"/>
              </w:rPr>
              <w:t xml:space="preserve"> 04</w:t>
            </w:r>
            <w:r>
              <w:rPr>
                <w:color w:val="000000" w:themeColor="text1"/>
                <w:highlight w:val="none"/>
              </w:rPr>
              <w:t xml:space="preserve">71 00 00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2.60 строку: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Обустройство снежных полигонов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7 110 0470 00 00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Строительство места отвала снега по ул. Ласьвинской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7 110 0470 00 00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2.61 после строки: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Обустройство снежных полигонов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7 110 0470 00 00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дополнить строками: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52"/>
        <w:gridCol w:w="2021"/>
      </w:tblGrid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 - Строительство подъездной дороги до лыжно-биатлонного комплекса, расположенного по адресу г. Пермь, ул. Спортивная, 22 ("Пермские медведи")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7 110 0492 00 00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"/>
        </w:trPr>
        <w:tc>
          <w:tcPr>
            <w:tcW w:w="8152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Средства бюджета города Перми на выполнение полномочий городского округа в части софинансирования расходов</w:t>
            </w:r>
            <w:r>
              <w:rPr>
                <w:color w:val="000000" w:themeColor="text1"/>
                <w:highlight w:val="none"/>
              </w:rPr>
              <w:t xml:space="preserve"> - </w:t>
            </w:r>
            <w:r>
              <w:rPr>
                <w:color w:val="000000" w:themeColor="text1"/>
                <w:highlight w:val="none"/>
              </w:rPr>
              <w:t xml:space="preserve">Строительство места отвала снега по ул. Промышленной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  <w:tc>
          <w:tcPr>
            <w:tcW w:w="2021" w:type="dxa"/>
            <w:vAlign w:val="top"/>
            <w:vMerge w:val="restart"/>
            <w:textDirection w:val="lrTb"/>
            <w:noWrap/>
          </w:tcPr>
          <w:p>
            <w:pPr>
              <w:pStyle w:val="882"/>
              <w:tabs>
                <w:tab w:val="clear" w:pos="4395" w:leader="none"/>
                <w:tab w:val="clear" w:pos="11340" w:leader="none"/>
              </w:tabs>
              <w:rPr>
                <w:color w:val="000000" w:themeColor="text1"/>
                <w:highlight w:val="none"/>
                <w14:ligatures w14:val="none"/>
              </w:rPr>
            </w:pPr>
            <w:r>
              <w:rPr>
                <w:color w:val="000000" w:themeColor="text1"/>
                <w:highlight w:val="none"/>
              </w:rPr>
              <w:t xml:space="preserve">7 110 0905 00 00</w:t>
            </w:r>
            <w:r>
              <w:rPr>
                <w:color w:val="000000" w:themeColor="text1"/>
                <w:highlight w:val="none"/>
                <w14:ligatures w14:val="none"/>
              </w:rPr>
            </w:r>
            <w:r>
              <w:rPr>
                <w:color w:val="000000" w:themeColor="text1"/>
                <w:highlight w:val="none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68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3. Начальнику отдела информационных систем департамента финанс</w:t>
      </w:r>
      <w:r>
        <w:rPr>
          <w:color w:val="000000"/>
          <w:sz w:val="28"/>
          <w:szCs w:val="28"/>
          <w:highlight w:val="none"/>
        </w:rPr>
        <w:t xml:space="preserve">ов администрации города Перми Долгих С.В. разместить настоящее распоряжение на сайте департамента финансов администрации города Перми.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68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4. </w:t>
      </w:r>
      <w:r>
        <w:rPr>
          <w:color w:val="000000"/>
          <w:sz w:val="28"/>
          <w:szCs w:val="28"/>
          <w:highlight w:val="none"/>
        </w:rPr>
        <w:t xml:space="preserve">Настоящее распоряжение вступает в силу с даты подписания и применяется при исполнении бюджета города Перми на 2025 год и на плановый период 2026 и 2027 годов.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68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5.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распоряжения возложить на начальника отдела бюджетного планирования департамента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jc w:val="right"/>
        <w:tabs>
          <w:tab w:val="left" w:pos="113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департамента                                                                        В.С. Титяпкина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71"/>
    <w:link w:val="869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71"/>
    <w:link w:val="870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71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7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7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8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1"/>
    <w:link w:val="879"/>
    <w:uiPriority w:val="99"/>
  </w:style>
  <w:style w:type="character" w:styleId="722">
    <w:name w:val="Footer Char"/>
    <w:basedOn w:val="871"/>
    <w:link w:val="877"/>
    <w:uiPriority w:val="99"/>
  </w:style>
  <w:style w:type="character" w:styleId="723">
    <w:name w:val="Caption Char"/>
    <w:basedOn w:val="871"/>
    <w:link w:val="874"/>
    <w:uiPriority w:val="35"/>
    <w:rPr>
      <w:b/>
      <w:bCs/>
      <w:color w:val="4f81bd" w:themeColor="accent1"/>
      <w:sz w:val="18"/>
      <w:szCs w:val="18"/>
    </w:rPr>
  </w:style>
  <w:style w:type="table" w:styleId="724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1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1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paragraph" w:styleId="869">
    <w:name w:val="Heading 1"/>
    <w:basedOn w:val="868"/>
    <w:next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Heading 2"/>
    <w:basedOn w:val="868"/>
    <w:next w:val="868"/>
    <w:qFormat/>
    <w:pPr>
      <w:ind w:right="-1"/>
      <w:jc w:val="both"/>
      <w:keepNext/>
      <w:outlineLvl w:val="1"/>
    </w:pPr>
    <w:rPr>
      <w:sz w:val="24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Caption"/>
    <w:basedOn w:val="868"/>
    <w:next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Body Text"/>
    <w:basedOn w:val="868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868"/>
    <w:pPr>
      <w:ind w:right="-1"/>
      <w:jc w:val="both"/>
    </w:pPr>
    <w:rPr>
      <w:sz w:val="26"/>
    </w:rPr>
  </w:style>
  <w:style w:type="paragraph" w:styleId="877">
    <w:name w:val="Footer"/>
    <w:basedOn w:val="868"/>
    <w:pPr>
      <w:tabs>
        <w:tab w:val="center" w:pos="4153" w:leader="none"/>
        <w:tab w:val="right" w:pos="8306" w:leader="none"/>
      </w:tabs>
    </w:pPr>
  </w:style>
  <w:style w:type="character" w:styleId="878">
    <w:name w:val="page number"/>
    <w:basedOn w:val="871"/>
  </w:style>
  <w:style w:type="paragraph" w:styleId="879">
    <w:name w:val="Header"/>
    <w:basedOn w:val="868"/>
    <w:pPr>
      <w:tabs>
        <w:tab w:val="center" w:pos="4153" w:leader="none"/>
        <w:tab w:val="right" w:pos="8306" w:leader="none"/>
      </w:tabs>
    </w:pPr>
  </w:style>
  <w:style w:type="paragraph" w:styleId="880">
    <w:name w:val="Balloon Text"/>
    <w:basedOn w:val="868"/>
    <w:link w:val="881"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link w:val="880"/>
    <w:rPr>
      <w:rFonts w:ascii="Segoe UI" w:hAnsi="Segoe UI" w:cs="Segoe UI"/>
      <w:sz w:val="18"/>
      <w:szCs w:val="18"/>
    </w:rPr>
  </w:style>
  <w:style w:type="paragraph" w:styleId="882" w:customStyle="1">
    <w:name w:val="12 пт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4395" w:leader="none"/>
        <w:tab w:val="left" w:pos="1134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Table Contents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4</cp:revision>
  <dcterms:created xsi:type="dcterms:W3CDTF">2024-10-25T09:38:00Z</dcterms:created>
  <dcterms:modified xsi:type="dcterms:W3CDTF">2025-06-03T13:13:43Z</dcterms:modified>
</cp:coreProperties>
</file>